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EFC8" w14:textId="77777777" w:rsidR="00BE78EF" w:rsidRPr="00BE78EF" w:rsidRDefault="00BE78EF" w:rsidP="00BE78EF">
      <w:pPr>
        <w:jc w:val="center"/>
        <w:rPr>
          <w:rFonts w:ascii="Arial" w:hAnsi="Arial" w:cs="Arial"/>
          <w:b/>
          <w:bCs/>
          <w:sz w:val="28"/>
          <w:szCs w:val="28"/>
          <w:lang w:eastAsia="ko-KR"/>
        </w:rPr>
      </w:pPr>
      <w:r w:rsidRPr="00BE78EF">
        <w:rPr>
          <w:rFonts w:ascii="Arial" w:hAnsi="Arial" w:cs="Arial"/>
          <w:noProof/>
          <w:lang w:val="en-US"/>
        </w:rPr>
        <w:drawing>
          <wp:inline distT="0" distB="0" distL="0" distR="0" wp14:anchorId="6204D9A5" wp14:editId="6F1E7D76">
            <wp:extent cx="2040582" cy="542925"/>
            <wp:effectExtent l="0" t="0" r="0" b="0"/>
            <wp:docPr id="6" name="Picture 6">
              <a:extLst xmlns:a="http://schemas.openxmlformats.org/drawingml/2006/main">
                <a:ext uri="{FF2B5EF4-FFF2-40B4-BE49-F238E27FC236}">
                  <a16:creationId xmlns:a16="http://schemas.microsoft.com/office/drawing/2014/main" id="{25411B6E-5007-4B03-A127-5EC506B99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5411B6E-5007-4B03-A127-5EC506B992B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0582" cy="542925"/>
                    </a:xfrm>
                    <a:prstGeom prst="rect">
                      <a:avLst/>
                    </a:prstGeom>
                  </pic:spPr>
                </pic:pic>
              </a:graphicData>
            </a:graphic>
          </wp:inline>
        </w:drawing>
      </w:r>
    </w:p>
    <w:p w14:paraId="0468729F" w14:textId="77777777" w:rsidR="00BE78EF" w:rsidRPr="00BE78EF" w:rsidRDefault="00BE78EF" w:rsidP="00BE78EF">
      <w:pPr>
        <w:pStyle w:val="BodyText"/>
        <w:jc w:val="center"/>
        <w:rPr>
          <w:rFonts w:ascii="Arial" w:hAnsi="Arial" w:cs="Arial"/>
          <w:sz w:val="40"/>
          <w:szCs w:val="40"/>
        </w:rPr>
      </w:pPr>
    </w:p>
    <w:p w14:paraId="3602029F" w14:textId="0C551352" w:rsidR="00BE78EF" w:rsidRPr="00BE78EF" w:rsidRDefault="00BE78EF" w:rsidP="00BE78EF">
      <w:pPr>
        <w:pStyle w:val="BodyText"/>
        <w:jc w:val="center"/>
        <w:rPr>
          <w:rFonts w:ascii="Arial" w:hAnsi="Arial" w:cs="Arial"/>
          <w:b/>
          <w:bCs/>
          <w:sz w:val="40"/>
          <w:szCs w:val="40"/>
        </w:rPr>
      </w:pPr>
      <w:r w:rsidRPr="00BE78EF">
        <w:rPr>
          <w:rFonts w:ascii="Arial" w:hAnsi="Arial" w:cs="Arial"/>
          <w:sz w:val="40"/>
          <w:szCs w:val="40"/>
        </w:rPr>
        <w:t>Accessibility Project Grant 2021</w:t>
      </w:r>
    </w:p>
    <w:p w14:paraId="062B64D5" w14:textId="77777777" w:rsidR="00BE78EF" w:rsidRPr="00BE78EF" w:rsidRDefault="00BE78EF" w:rsidP="00BE78EF">
      <w:pPr>
        <w:jc w:val="center"/>
        <w:rPr>
          <w:rFonts w:ascii="Arial" w:hAnsi="Arial" w:cs="Arial"/>
          <w:b/>
          <w:bCs/>
          <w:sz w:val="20"/>
          <w:szCs w:val="20"/>
        </w:rPr>
      </w:pPr>
      <w:r w:rsidRPr="00BE78EF">
        <w:rPr>
          <w:rFonts w:ascii="Arial" w:eastAsia="Calibri" w:hAnsi="Arial" w:cs="Arial"/>
          <w:b/>
          <w:bCs/>
          <w:sz w:val="40"/>
          <w:szCs w:val="40"/>
          <w:lang w:val="en-US"/>
        </w:rPr>
        <w:t>CALL FOR PROPOSAL (CFP)</w:t>
      </w:r>
    </w:p>
    <w:p w14:paraId="49C7F567" w14:textId="77777777" w:rsidR="00BE78EF" w:rsidRPr="00BE78EF" w:rsidRDefault="00BE78EF" w:rsidP="00BE78EF">
      <w:pPr>
        <w:pStyle w:val="BodyText"/>
        <w:ind w:left="116"/>
        <w:jc w:val="center"/>
        <w:rPr>
          <w:rFonts w:ascii="Arial" w:hAnsi="Arial" w:cs="Arial"/>
          <w:i/>
          <w:iCs/>
          <w:sz w:val="26"/>
          <w:szCs w:val="26"/>
        </w:rPr>
      </w:pPr>
      <w:r w:rsidRPr="00BE78EF">
        <w:rPr>
          <w:rFonts w:ascii="Arial" w:hAnsi="Arial" w:cs="Arial"/>
          <w:i/>
          <w:iCs/>
          <w:sz w:val="26"/>
          <w:szCs w:val="26"/>
        </w:rPr>
        <w:t>Promoting Inclusion and Accessibility for People with Disabilities</w:t>
      </w:r>
    </w:p>
    <w:p w14:paraId="171E48D6" w14:textId="77777777" w:rsidR="00BE78EF" w:rsidRPr="00BE78EF" w:rsidRDefault="00BE78EF" w:rsidP="00BE78EF">
      <w:pPr>
        <w:pStyle w:val="BodyText"/>
        <w:ind w:left="116"/>
        <w:jc w:val="center"/>
        <w:rPr>
          <w:rFonts w:ascii="Arial" w:hAnsi="Arial" w:cs="Arial"/>
          <w:i/>
          <w:iCs/>
          <w:sz w:val="28"/>
          <w:szCs w:val="28"/>
        </w:rPr>
      </w:pPr>
    </w:p>
    <w:p w14:paraId="7FDCFA1A" w14:textId="77777777" w:rsidR="00BE78EF" w:rsidRPr="00BE78EF" w:rsidRDefault="00BE78EF" w:rsidP="00BE78EF">
      <w:pPr>
        <w:rPr>
          <w:rFonts w:ascii="Arial" w:hAnsi="Arial" w:cs="Arial"/>
          <w:b/>
          <w:bCs/>
        </w:rPr>
      </w:pPr>
    </w:p>
    <w:p w14:paraId="5B73B8C5" w14:textId="77777777" w:rsidR="00BE78EF" w:rsidRPr="00BE78EF" w:rsidRDefault="00BE78EF" w:rsidP="00BE78EF">
      <w:pPr>
        <w:jc w:val="center"/>
        <w:rPr>
          <w:rFonts w:ascii="Arial" w:hAnsi="Arial" w:cs="Arial"/>
          <w:b/>
          <w:bCs/>
        </w:rPr>
      </w:pPr>
      <w:r w:rsidRPr="00BE78EF">
        <w:rPr>
          <w:rFonts w:ascii="Arial" w:hAnsi="Arial" w:cs="Arial"/>
          <w:b/>
          <w:bCs/>
        </w:rPr>
        <w:t xml:space="preserve">Part One: Overview and Process </w:t>
      </w:r>
    </w:p>
    <w:p w14:paraId="01844B31" w14:textId="77777777" w:rsidR="00BE78EF" w:rsidRPr="00BE78EF" w:rsidRDefault="00BE78EF" w:rsidP="00BE78EF">
      <w:pPr>
        <w:jc w:val="center"/>
        <w:rPr>
          <w:rFonts w:ascii="Arial" w:hAnsi="Arial" w:cs="Arial"/>
          <w:sz w:val="20"/>
          <w:szCs w:val="20"/>
        </w:rPr>
      </w:pPr>
    </w:p>
    <w:p w14:paraId="4B454050" w14:textId="77777777" w:rsidR="00BE78EF" w:rsidRPr="00BE78EF" w:rsidRDefault="00BE78EF" w:rsidP="00BE78EF">
      <w:pPr>
        <w:jc w:val="center"/>
        <w:rPr>
          <w:rFonts w:ascii="Arial" w:hAnsi="Arial" w:cs="Arial"/>
          <w:sz w:val="20"/>
          <w:szCs w:val="20"/>
        </w:rPr>
      </w:pPr>
    </w:p>
    <w:p w14:paraId="3AC108AB" w14:textId="77777777" w:rsidR="00BE78EF" w:rsidRPr="00BE78EF" w:rsidRDefault="00BE78EF" w:rsidP="00BE78EF">
      <w:pPr>
        <w:rPr>
          <w:rFonts w:ascii="Arial" w:hAnsi="Arial" w:cs="Arial"/>
          <w:b/>
          <w:bCs/>
          <w:sz w:val="20"/>
          <w:szCs w:val="20"/>
        </w:rPr>
      </w:pPr>
      <w:r w:rsidRPr="00BE78EF">
        <w:rPr>
          <w:rFonts w:ascii="Arial" w:hAnsi="Arial" w:cs="Arial"/>
          <w:b/>
          <w:bCs/>
          <w:sz w:val="20"/>
          <w:szCs w:val="20"/>
        </w:rPr>
        <w:t xml:space="preserve">Background </w:t>
      </w:r>
    </w:p>
    <w:p w14:paraId="1A7651A1" w14:textId="77777777" w:rsidR="00BE78EF" w:rsidRPr="00BE78EF" w:rsidRDefault="00BE78EF" w:rsidP="00BE78EF">
      <w:pPr>
        <w:rPr>
          <w:rFonts w:ascii="Arial" w:hAnsi="Arial" w:cs="Arial"/>
          <w:sz w:val="20"/>
          <w:szCs w:val="20"/>
        </w:rPr>
      </w:pPr>
    </w:p>
    <w:p w14:paraId="4826483B" w14:textId="77777777" w:rsidR="00BE78EF" w:rsidRPr="00BE78EF" w:rsidRDefault="00BE78EF" w:rsidP="00BE78EF">
      <w:pPr>
        <w:rPr>
          <w:rFonts w:ascii="Arial" w:hAnsi="Arial" w:cs="Arial"/>
          <w:sz w:val="20"/>
          <w:szCs w:val="20"/>
        </w:rPr>
      </w:pPr>
      <w:r w:rsidRPr="00BE78EF">
        <w:rPr>
          <w:rFonts w:ascii="Arial" w:hAnsi="Arial" w:cs="Arial"/>
          <w:sz w:val="20"/>
          <w:szCs w:val="20"/>
        </w:rPr>
        <w:t xml:space="preserve">Disability Alliance BC (DABC) is a charitable not-for-profit society that has been active for over 40 years. DABC’s mission is to support British Columbians with all disabilities to live with dignity, independence and as equal and full participants in the community. </w:t>
      </w:r>
    </w:p>
    <w:p w14:paraId="7FADE8DB" w14:textId="77777777" w:rsidR="00BE78EF" w:rsidRPr="00BE78EF" w:rsidRDefault="00BE78EF" w:rsidP="00BE78EF">
      <w:pPr>
        <w:rPr>
          <w:rFonts w:ascii="Arial" w:hAnsi="Arial" w:cs="Arial"/>
          <w:sz w:val="20"/>
          <w:szCs w:val="20"/>
        </w:rPr>
      </w:pPr>
    </w:p>
    <w:p w14:paraId="4DCB0934" w14:textId="77777777" w:rsidR="00BE78EF" w:rsidRPr="00BE78EF" w:rsidRDefault="00BE78EF" w:rsidP="00BE78EF">
      <w:pPr>
        <w:rPr>
          <w:rFonts w:ascii="Arial" w:hAnsi="Arial" w:cs="Arial"/>
          <w:sz w:val="20"/>
          <w:szCs w:val="20"/>
        </w:rPr>
      </w:pPr>
      <w:r w:rsidRPr="00BE78EF">
        <w:rPr>
          <w:rFonts w:ascii="Arial" w:hAnsi="Arial" w:cs="Arial"/>
          <w:sz w:val="20"/>
          <w:szCs w:val="20"/>
        </w:rPr>
        <w:t xml:space="preserve">Its programs and services realize this mission through a variety of means. DABC staff provide direct assistance and support to people with disabilities to access income and health support programs including the Registered Disability Savings Plan (RDSP), Canada Pension Plan Disability benefits, and provincial disability assistance benefits. They also help access financial supports through our Tax AID program and by assisting clients to apply for the Disability Tax Credit (DTC). DABC also promotes awareness of disability issues through its publications, community networks, social media, and quarterly magazine </w:t>
      </w:r>
      <w:r w:rsidRPr="00BE78EF">
        <w:rPr>
          <w:rFonts w:ascii="Arial" w:hAnsi="Arial" w:cs="Arial"/>
          <w:i/>
          <w:sz w:val="20"/>
          <w:szCs w:val="20"/>
        </w:rPr>
        <w:t>Transition</w:t>
      </w:r>
      <w:r w:rsidRPr="00BE78EF">
        <w:rPr>
          <w:rFonts w:ascii="Arial" w:hAnsi="Arial" w:cs="Arial"/>
          <w:sz w:val="20"/>
          <w:szCs w:val="20"/>
        </w:rPr>
        <w:t>. In addition, DABC undertakes and facilitates initiatives to reduce barriers and increase supports for people with disabilities through initiatives such as the</w:t>
      </w:r>
      <w:r w:rsidRPr="00BE78EF">
        <w:rPr>
          <w:rFonts w:ascii="Arial" w:hAnsi="Arial" w:cs="Arial"/>
          <w:i/>
          <w:iCs/>
          <w:sz w:val="20"/>
          <w:szCs w:val="20"/>
        </w:rPr>
        <w:t xml:space="preserve"> Right Fit Pilot Project</w:t>
      </w:r>
      <w:r w:rsidRPr="00BE78EF">
        <w:rPr>
          <w:rFonts w:ascii="Arial" w:hAnsi="Arial" w:cs="Arial"/>
          <w:sz w:val="20"/>
          <w:szCs w:val="20"/>
        </w:rPr>
        <w:t xml:space="preserve"> which works to find housing for wheelchair users. </w:t>
      </w:r>
    </w:p>
    <w:p w14:paraId="012CDC3F" w14:textId="77777777" w:rsidR="00BE78EF" w:rsidRPr="00BE78EF" w:rsidRDefault="00BE78EF" w:rsidP="00BE78EF">
      <w:pPr>
        <w:rPr>
          <w:rFonts w:ascii="Arial" w:hAnsi="Arial" w:cs="Arial"/>
          <w:sz w:val="20"/>
          <w:szCs w:val="20"/>
        </w:rPr>
      </w:pPr>
    </w:p>
    <w:p w14:paraId="310A13E3" w14:textId="5105F927" w:rsidR="00BE78EF" w:rsidRPr="00BE78EF" w:rsidRDefault="00BE78EF" w:rsidP="00BE78EF">
      <w:pPr>
        <w:rPr>
          <w:rFonts w:ascii="Arial" w:hAnsi="Arial" w:cs="Arial"/>
          <w:sz w:val="20"/>
          <w:szCs w:val="20"/>
        </w:rPr>
      </w:pPr>
      <w:r w:rsidRPr="00BE78EF">
        <w:rPr>
          <w:rFonts w:ascii="Arial" w:hAnsi="Arial" w:cs="Arial"/>
          <w:sz w:val="20"/>
          <w:szCs w:val="20"/>
        </w:rPr>
        <w:t xml:space="preserve">BC celebrated its first annual Accessibility Week from May 27th to June 2nd, 2018. As part of the </w:t>
      </w:r>
      <w:proofErr w:type="gramStart"/>
      <w:r w:rsidRPr="00BE78EF">
        <w:rPr>
          <w:rFonts w:ascii="Arial" w:hAnsi="Arial" w:cs="Arial"/>
          <w:sz w:val="20"/>
          <w:szCs w:val="20"/>
        </w:rPr>
        <w:t>Province’s</w:t>
      </w:r>
      <w:proofErr w:type="gramEnd"/>
      <w:r w:rsidRPr="00BE78EF">
        <w:rPr>
          <w:rFonts w:ascii="Arial" w:hAnsi="Arial" w:cs="Arial"/>
          <w:sz w:val="20"/>
          <w:szCs w:val="20"/>
        </w:rPr>
        <w:t xml:space="preserve"> goal to improve accessibility for people with disabilities in BC, DABC was selected by the Ministry of Social Development and Poverty Reduction (MSDPR) to disburse funding to community based “Accessibility Projects.” With the successful administration of the Accessibility Project </w:t>
      </w:r>
      <w:r>
        <w:rPr>
          <w:rFonts w:ascii="Arial" w:hAnsi="Arial" w:cs="Arial"/>
          <w:sz w:val="20"/>
          <w:szCs w:val="20"/>
        </w:rPr>
        <w:t xml:space="preserve">Grants </w:t>
      </w:r>
      <w:r w:rsidRPr="00BE78EF">
        <w:rPr>
          <w:rFonts w:ascii="Arial" w:hAnsi="Arial" w:cs="Arial"/>
          <w:sz w:val="20"/>
          <w:szCs w:val="20"/>
        </w:rPr>
        <w:t>2018</w:t>
      </w:r>
      <w:r>
        <w:rPr>
          <w:rFonts w:ascii="Arial" w:hAnsi="Arial" w:cs="Arial"/>
          <w:sz w:val="20"/>
          <w:szCs w:val="20"/>
        </w:rPr>
        <w:t xml:space="preserve">, </w:t>
      </w:r>
      <w:r w:rsidRPr="00BE78EF">
        <w:rPr>
          <w:rFonts w:ascii="Arial" w:hAnsi="Arial" w:cs="Arial"/>
          <w:sz w:val="20"/>
          <w:szCs w:val="20"/>
        </w:rPr>
        <w:t xml:space="preserve">2019, </w:t>
      </w:r>
      <w:r>
        <w:rPr>
          <w:rFonts w:ascii="Arial" w:hAnsi="Arial" w:cs="Arial"/>
          <w:sz w:val="20"/>
          <w:szCs w:val="20"/>
        </w:rPr>
        <w:t xml:space="preserve">and 2020 </w:t>
      </w:r>
      <w:r w:rsidRPr="00BE78EF">
        <w:rPr>
          <w:rFonts w:ascii="Arial" w:hAnsi="Arial" w:cs="Arial"/>
          <w:sz w:val="20"/>
          <w:szCs w:val="20"/>
        </w:rPr>
        <w:t>DABC was again selected to administer Accessibility Project</w:t>
      </w:r>
      <w:r>
        <w:rPr>
          <w:rFonts w:ascii="Arial" w:hAnsi="Arial" w:cs="Arial"/>
          <w:sz w:val="20"/>
          <w:szCs w:val="20"/>
        </w:rPr>
        <w:t xml:space="preserve"> Grants</w:t>
      </w:r>
      <w:r w:rsidRPr="00BE78EF">
        <w:rPr>
          <w:rFonts w:ascii="Arial" w:hAnsi="Arial" w:cs="Arial"/>
          <w:sz w:val="20"/>
          <w:szCs w:val="20"/>
        </w:rPr>
        <w:t xml:space="preserve"> 20</w:t>
      </w:r>
      <w:r>
        <w:rPr>
          <w:rFonts w:ascii="Arial" w:hAnsi="Arial" w:cs="Arial"/>
          <w:sz w:val="20"/>
          <w:szCs w:val="20"/>
        </w:rPr>
        <w:t>21</w:t>
      </w:r>
      <w:r w:rsidRPr="00BE78EF">
        <w:rPr>
          <w:rFonts w:ascii="Arial" w:hAnsi="Arial" w:cs="Arial"/>
          <w:sz w:val="20"/>
          <w:szCs w:val="20"/>
        </w:rPr>
        <w:t>.</w:t>
      </w:r>
    </w:p>
    <w:p w14:paraId="6AA9AB61" w14:textId="77777777" w:rsidR="00BE78EF" w:rsidRPr="00BE78EF" w:rsidRDefault="00BE78EF" w:rsidP="00BE78EF">
      <w:pPr>
        <w:rPr>
          <w:rFonts w:ascii="Arial" w:hAnsi="Arial" w:cs="Arial"/>
          <w:sz w:val="20"/>
          <w:szCs w:val="20"/>
        </w:rPr>
      </w:pPr>
    </w:p>
    <w:p w14:paraId="0A208B42" w14:textId="77777777" w:rsidR="00BE78EF" w:rsidRPr="00BE78EF" w:rsidRDefault="00BE78EF" w:rsidP="00BE78EF">
      <w:pPr>
        <w:rPr>
          <w:rFonts w:ascii="Arial" w:hAnsi="Arial" w:cs="Arial"/>
          <w:b/>
          <w:bCs/>
          <w:sz w:val="20"/>
          <w:szCs w:val="20"/>
        </w:rPr>
      </w:pPr>
      <w:r w:rsidRPr="00BE78EF">
        <w:rPr>
          <w:rFonts w:ascii="Arial" w:hAnsi="Arial" w:cs="Arial"/>
          <w:b/>
          <w:bCs/>
          <w:sz w:val="20"/>
          <w:szCs w:val="20"/>
        </w:rPr>
        <w:t xml:space="preserve">Accessibility Projects must focus on at least one of the following: </w:t>
      </w:r>
    </w:p>
    <w:p w14:paraId="1D8B2B0F" w14:textId="77777777" w:rsidR="00BE78EF" w:rsidRPr="00BE78EF" w:rsidRDefault="00BE78EF" w:rsidP="00BE78EF">
      <w:pPr>
        <w:rPr>
          <w:rFonts w:ascii="Arial" w:hAnsi="Arial" w:cs="Arial"/>
          <w:sz w:val="20"/>
          <w:szCs w:val="20"/>
        </w:rPr>
      </w:pPr>
    </w:p>
    <w:p w14:paraId="7EFFAE3F" w14:textId="77777777" w:rsidR="00BE78EF" w:rsidRPr="00BE78EF" w:rsidRDefault="00BE78EF" w:rsidP="00BE78EF">
      <w:pPr>
        <w:pStyle w:val="ListParagraph"/>
        <w:numPr>
          <w:ilvl w:val="0"/>
          <w:numId w:val="9"/>
        </w:numPr>
        <w:rPr>
          <w:rFonts w:ascii="Arial" w:hAnsi="Arial" w:cs="Arial"/>
          <w:sz w:val="20"/>
          <w:szCs w:val="20"/>
        </w:rPr>
      </w:pPr>
      <w:r w:rsidRPr="00BE78EF">
        <w:rPr>
          <w:rFonts w:ascii="Arial" w:hAnsi="Arial" w:cs="Arial"/>
          <w:sz w:val="20"/>
          <w:szCs w:val="20"/>
        </w:rPr>
        <w:t xml:space="preserve">Accessible employment; </w:t>
      </w:r>
    </w:p>
    <w:p w14:paraId="31CC91E3" w14:textId="77777777" w:rsidR="00BE78EF" w:rsidRPr="00BE78EF" w:rsidRDefault="00BE78EF" w:rsidP="00BE78EF">
      <w:pPr>
        <w:pStyle w:val="ListParagraph"/>
        <w:numPr>
          <w:ilvl w:val="0"/>
          <w:numId w:val="9"/>
        </w:numPr>
        <w:rPr>
          <w:rFonts w:ascii="Arial" w:hAnsi="Arial" w:cs="Arial"/>
          <w:sz w:val="20"/>
          <w:szCs w:val="20"/>
        </w:rPr>
      </w:pPr>
      <w:r w:rsidRPr="00BE78EF">
        <w:rPr>
          <w:rFonts w:ascii="Arial" w:hAnsi="Arial" w:cs="Arial"/>
          <w:sz w:val="20"/>
          <w:szCs w:val="20"/>
        </w:rPr>
        <w:t xml:space="preserve">Accessible emergency planning and response; </w:t>
      </w:r>
    </w:p>
    <w:p w14:paraId="100573A1" w14:textId="77777777" w:rsidR="00BE78EF" w:rsidRPr="00BE78EF" w:rsidRDefault="00BE78EF" w:rsidP="00BE78EF">
      <w:pPr>
        <w:pStyle w:val="ListParagraph"/>
        <w:numPr>
          <w:ilvl w:val="0"/>
          <w:numId w:val="9"/>
        </w:numPr>
        <w:rPr>
          <w:rFonts w:ascii="Arial" w:hAnsi="Arial" w:cs="Arial"/>
          <w:sz w:val="20"/>
          <w:szCs w:val="20"/>
        </w:rPr>
      </w:pPr>
      <w:r w:rsidRPr="00BE78EF">
        <w:rPr>
          <w:rFonts w:ascii="Arial" w:hAnsi="Arial" w:cs="Arial"/>
          <w:sz w:val="20"/>
          <w:szCs w:val="20"/>
        </w:rPr>
        <w:t xml:space="preserve">Accessible arts, culture and tourism; </w:t>
      </w:r>
    </w:p>
    <w:p w14:paraId="3C31A9E0" w14:textId="77777777" w:rsidR="00BE78EF" w:rsidRPr="00BE78EF" w:rsidRDefault="00BE78EF" w:rsidP="00BE78EF">
      <w:pPr>
        <w:pStyle w:val="ListParagraph"/>
        <w:numPr>
          <w:ilvl w:val="0"/>
          <w:numId w:val="9"/>
        </w:numPr>
        <w:rPr>
          <w:rFonts w:ascii="Arial" w:hAnsi="Arial" w:cs="Arial"/>
          <w:sz w:val="20"/>
          <w:szCs w:val="20"/>
        </w:rPr>
      </w:pPr>
      <w:r w:rsidRPr="00BE78EF">
        <w:rPr>
          <w:rFonts w:ascii="Arial" w:hAnsi="Arial" w:cs="Arial"/>
          <w:sz w:val="20"/>
          <w:szCs w:val="20"/>
        </w:rPr>
        <w:t xml:space="preserve">Accessible sports and recreation; </w:t>
      </w:r>
    </w:p>
    <w:p w14:paraId="584ECDAA" w14:textId="77777777" w:rsidR="00BE78EF" w:rsidRPr="00BE78EF" w:rsidRDefault="00BE78EF" w:rsidP="00BE78EF">
      <w:pPr>
        <w:pStyle w:val="ListParagraph"/>
        <w:numPr>
          <w:ilvl w:val="0"/>
          <w:numId w:val="9"/>
        </w:numPr>
        <w:rPr>
          <w:rFonts w:ascii="Arial" w:hAnsi="Arial" w:cs="Arial"/>
          <w:sz w:val="20"/>
          <w:szCs w:val="20"/>
        </w:rPr>
      </w:pPr>
      <w:r w:rsidRPr="00BE78EF">
        <w:rPr>
          <w:rFonts w:ascii="Arial" w:hAnsi="Arial" w:cs="Arial"/>
          <w:sz w:val="20"/>
          <w:szCs w:val="20"/>
        </w:rPr>
        <w:t xml:space="preserve">Accessible education and learning; </w:t>
      </w:r>
    </w:p>
    <w:p w14:paraId="6234E40C" w14:textId="77777777" w:rsidR="00BE78EF" w:rsidRPr="00BE78EF" w:rsidRDefault="00BE78EF" w:rsidP="00BE78EF">
      <w:pPr>
        <w:pStyle w:val="ListParagraph"/>
        <w:numPr>
          <w:ilvl w:val="0"/>
          <w:numId w:val="9"/>
        </w:numPr>
        <w:rPr>
          <w:rFonts w:ascii="Arial" w:hAnsi="Arial" w:cs="Arial"/>
          <w:sz w:val="20"/>
          <w:szCs w:val="20"/>
        </w:rPr>
      </w:pPr>
      <w:r w:rsidRPr="00BE78EF">
        <w:rPr>
          <w:rFonts w:ascii="Arial" w:hAnsi="Arial" w:cs="Arial"/>
          <w:sz w:val="20"/>
          <w:szCs w:val="20"/>
        </w:rPr>
        <w:t xml:space="preserve">Accessible community participation. </w:t>
      </w:r>
    </w:p>
    <w:p w14:paraId="221D92C7" w14:textId="77777777" w:rsidR="00BE78EF" w:rsidRPr="00BE78EF" w:rsidRDefault="00BE78EF" w:rsidP="00BE78EF">
      <w:pPr>
        <w:widowControl w:val="0"/>
        <w:tabs>
          <w:tab w:val="left" w:pos="489"/>
        </w:tabs>
        <w:autoSpaceDE w:val="0"/>
        <w:autoSpaceDN w:val="0"/>
        <w:spacing w:before="213" w:line="235" w:lineRule="auto"/>
        <w:ind w:right="658"/>
        <w:contextualSpacing/>
        <w:rPr>
          <w:rFonts w:ascii="Arial" w:hAnsi="Arial" w:cs="Arial"/>
          <w:sz w:val="20"/>
          <w:szCs w:val="20"/>
        </w:rPr>
      </w:pPr>
    </w:p>
    <w:p w14:paraId="63949DC7" w14:textId="77777777" w:rsidR="00BE78EF" w:rsidRPr="00BE78EF" w:rsidRDefault="00BE78EF" w:rsidP="00BE78EF">
      <w:pPr>
        <w:widowControl w:val="0"/>
        <w:tabs>
          <w:tab w:val="left" w:pos="489"/>
        </w:tabs>
        <w:autoSpaceDE w:val="0"/>
        <w:autoSpaceDN w:val="0"/>
        <w:spacing w:before="213" w:line="235" w:lineRule="auto"/>
        <w:ind w:right="658"/>
        <w:contextualSpacing/>
        <w:rPr>
          <w:rFonts w:ascii="Arial" w:hAnsi="Arial" w:cs="Arial"/>
          <w:b/>
          <w:bCs/>
          <w:sz w:val="20"/>
          <w:szCs w:val="20"/>
        </w:rPr>
      </w:pPr>
      <w:r w:rsidRPr="00BE78EF">
        <w:rPr>
          <w:rFonts w:ascii="Arial" w:hAnsi="Arial" w:cs="Arial"/>
          <w:b/>
          <w:bCs/>
          <w:sz w:val="20"/>
          <w:szCs w:val="20"/>
        </w:rPr>
        <w:t>Funding and Disbursements</w:t>
      </w:r>
    </w:p>
    <w:p w14:paraId="5775D20E" w14:textId="77777777" w:rsidR="00BE78EF" w:rsidRPr="00BE78EF" w:rsidRDefault="00BE78EF" w:rsidP="00BE78EF">
      <w:pPr>
        <w:widowControl w:val="0"/>
        <w:tabs>
          <w:tab w:val="left" w:pos="489"/>
        </w:tabs>
        <w:autoSpaceDE w:val="0"/>
        <w:autoSpaceDN w:val="0"/>
        <w:spacing w:before="213" w:line="235" w:lineRule="auto"/>
        <w:ind w:right="658"/>
        <w:contextualSpacing/>
        <w:rPr>
          <w:rFonts w:ascii="Arial" w:hAnsi="Arial" w:cs="Arial"/>
          <w:sz w:val="20"/>
          <w:szCs w:val="20"/>
        </w:rPr>
      </w:pPr>
    </w:p>
    <w:p w14:paraId="5E08391A" w14:textId="5A2C5E1A" w:rsidR="00BE78EF" w:rsidRPr="00BE78EF" w:rsidRDefault="00BE78EF" w:rsidP="00BE78EF">
      <w:pPr>
        <w:widowControl w:val="0"/>
        <w:tabs>
          <w:tab w:val="left" w:pos="489"/>
        </w:tabs>
        <w:autoSpaceDE w:val="0"/>
        <w:autoSpaceDN w:val="0"/>
        <w:spacing w:before="213" w:line="235" w:lineRule="auto"/>
        <w:ind w:right="658"/>
        <w:contextualSpacing/>
        <w:rPr>
          <w:rFonts w:ascii="Arial" w:hAnsi="Arial" w:cs="Arial"/>
          <w:sz w:val="20"/>
          <w:szCs w:val="20"/>
        </w:rPr>
      </w:pPr>
      <w:r w:rsidRPr="00BE78EF">
        <w:rPr>
          <w:rFonts w:ascii="Arial" w:hAnsi="Arial" w:cs="Arial"/>
          <w:sz w:val="20"/>
          <w:szCs w:val="20"/>
        </w:rPr>
        <w:t xml:space="preserve">Following a community-based </w:t>
      </w:r>
      <w:r>
        <w:rPr>
          <w:rFonts w:ascii="Arial" w:hAnsi="Arial" w:cs="Arial"/>
          <w:sz w:val="20"/>
          <w:szCs w:val="20"/>
        </w:rPr>
        <w:t xml:space="preserve">evaluation and </w:t>
      </w:r>
      <w:r w:rsidRPr="00BE78EF">
        <w:rPr>
          <w:rFonts w:ascii="Arial" w:hAnsi="Arial" w:cs="Arial"/>
          <w:sz w:val="20"/>
          <w:szCs w:val="20"/>
        </w:rPr>
        <w:t>selection process</w:t>
      </w:r>
      <w:r>
        <w:rPr>
          <w:rFonts w:ascii="Arial" w:hAnsi="Arial" w:cs="Arial"/>
          <w:sz w:val="20"/>
          <w:szCs w:val="20"/>
        </w:rPr>
        <w:t>,</w:t>
      </w:r>
      <w:r w:rsidRPr="00BE78EF">
        <w:rPr>
          <w:rFonts w:ascii="Arial" w:hAnsi="Arial" w:cs="Arial"/>
          <w:sz w:val="20"/>
          <w:szCs w:val="20"/>
        </w:rPr>
        <w:t xml:space="preserve"> DABC will disburse a total of $450,000 to successful project proponents. Project proponents may apply for a minimum of $10,000 and maximum of $40,000 per project.</w:t>
      </w:r>
    </w:p>
    <w:p w14:paraId="7C83885D" w14:textId="77777777" w:rsidR="00BE78EF" w:rsidRPr="00BE78EF" w:rsidRDefault="00BE78EF" w:rsidP="00BE78EF">
      <w:pPr>
        <w:widowControl w:val="0"/>
        <w:tabs>
          <w:tab w:val="left" w:pos="489"/>
        </w:tabs>
        <w:autoSpaceDE w:val="0"/>
        <w:autoSpaceDN w:val="0"/>
        <w:spacing w:before="213" w:line="235" w:lineRule="auto"/>
        <w:ind w:right="658"/>
        <w:contextualSpacing/>
        <w:rPr>
          <w:rFonts w:ascii="Arial" w:hAnsi="Arial" w:cs="Arial"/>
          <w:sz w:val="20"/>
          <w:szCs w:val="20"/>
        </w:rPr>
      </w:pPr>
    </w:p>
    <w:p w14:paraId="5D134388" w14:textId="77777777" w:rsidR="00BE78EF" w:rsidRPr="00BE78EF" w:rsidRDefault="00BE78EF" w:rsidP="00BE78EF">
      <w:pPr>
        <w:widowControl w:val="0"/>
        <w:tabs>
          <w:tab w:val="left" w:pos="489"/>
        </w:tabs>
        <w:autoSpaceDE w:val="0"/>
        <w:autoSpaceDN w:val="0"/>
        <w:spacing w:before="213" w:line="235" w:lineRule="auto"/>
        <w:ind w:right="659"/>
        <w:contextualSpacing/>
        <w:rPr>
          <w:rFonts w:ascii="Arial" w:hAnsi="Arial" w:cs="Arial"/>
          <w:sz w:val="20"/>
          <w:szCs w:val="20"/>
        </w:rPr>
      </w:pPr>
      <w:r w:rsidRPr="00BE78EF">
        <w:rPr>
          <w:rFonts w:ascii="Arial" w:hAnsi="Arial" w:cs="Arial"/>
          <w:sz w:val="20"/>
          <w:szCs w:val="20"/>
        </w:rPr>
        <w:t>Key Accessibility Project Dates</w:t>
      </w:r>
    </w:p>
    <w:p w14:paraId="47129A0A" w14:textId="77777777" w:rsidR="00BE78EF" w:rsidRPr="00BE78EF" w:rsidRDefault="00BE78EF" w:rsidP="00BE78EF">
      <w:pPr>
        <w:widowControl w:val="0"/>
        <w:tabs>
          <w:tab w:val="left" w:pos="489"/>
        </w:tabs>
        <w:autoSpaceDE w:val="0"/>
        <w:autoSpaceDN w:val="0"/>
        <w:spacing w:before="213" w:line="235" w:lineRule="auto"/>
        <w:ind w:right="659"/>
        <w:contextualSpacing/>
        <w:rPr>
          <w:rFonts w:ascii="Arial" w:hAnsi="Arial" w:cs="Arial"/>
          <w:sz w:val="20"/>
          <w:szCs w:val="20"/>
        </w:rPr>
      </w:pPr>
    </w:p>
    <w:tbl>
      <w:tblPr>
        <w:tblStyle w:val="TableGrid"/>
        <w:tblW w:w="9918" w:type="dxa"/>
        <w:tblLook w:val="04A0" w:firstRow="1" w:lastRow="0" w:firstColumn="1" w:lastColumn="0" w:noHBand="0" w:noVBand="1"/>
      </w:tblPr>
      <w:tblGrid>
        <w:gridCol w:w="1271"/>
        <w:gridCol w:w="8647"/>
      </w:tblGrid>
      <w:tr w:rsidR="00BE78EF" w:rsidRPr="00BE78EF" w14:paraId="10B8E3EC" w14:textId="77777777" w:rsidTr="003956DF">
        <w:trPr>
          <w:trHeight w:val="155"/>
        </w:trPr>
        <w:tc>
          <w:tcPr>
            <w:tcW w:w="1271" w:type="dxa"/>
          </w:tcPr>
          <w:p w14:paraId="2FAC3F1C" w14:textId="77777777" w:rsidR="00BE78EF" w:rsidRPr="00BE78EF" w:rsidRDefault="00BE78EF" w:rsidP="003956DF">
            <w:pPr>
              <w:pStyle w:val="NoSpacing"/>
              <w:contextualSpacing/>
              <w:rPr>
                <w:rFonts w:ascii="Arial" w:hAnsi="Arial" w:cs="Arial"/>
                <w:sz w:val="20"/>
                <w:szCs w:val="20"/>
              </w:rPr>
            </w:pPr>
            <w:r w:rsidRPr="00BE78EF">
              <w:rPr>
                <w:rFonts w:ascii="Arial" w:hAnsi="Arial" w:cs="Arial"/>
                <w:sz w:val="20"/>
                <w:szCs w:val="20"/>
              </w:rPr>
              <w:t>Key Date 1</w:t>
            </w:r>
          </w:p>
        </w:tc>
        <w:tc>
          <w:tcPr>
            <w:tcW w:w="8647" w:type="dxa"/>
          </w:tcPr>
          <w:p w14:paraId="7DFDE7F7" w14:textId="1D6F6B6F" w:rsidR="00BE78EF" w:rsidRPr="00BE78EF" w:rsidRDefault="00BE78EF" w:rsidP="003956DF">
            <w:pPr>
              <w:pStyle w:val="NoSpacing"/>
              <w:contextualSpacing/>
              <w:rPr>
                <w:rFonts w:ascii="Arial" w:hAnsi="Arial" w:cs="Arial"/>
                <w:sz w:val="20"/>
                <w:szCs w:val="20"/>
              </w:rPr>
            </w:pPr>
            <w:r w:rsidRPr="00BE78EF">
              <w:rPr>
                <w:rFonts w:ascii="Arial" w:hAnsi="Arial" w:cs="Arial"/>
                <w:sz w:val="20"/>
                <w:szCs w:val="20"/>
              </w:rPr>
              <w:t>Applications must be received by 12:00 pm (Noon), October 2nd, 202</w:t>
            </w:r>
            <w:r>
              <w:rPr>
                <w:rFonts w:ascii="Arial" w:hAnsi="Arial" w:cs="Arial"/>
                <w:sz w:val="20"/>
                <w:szCs w:val="20"/>
              </w:rPr>
              <w:t>1</w:t>
            </w:r>
            <w:r w:rsidRPr="00BE78EF">
              <w:rPr>
                <w:rFonts w:ascii="Arial" w:hAnsi="Arial" w:cs="Arial"/>
                <w:sz w:val="20"/>
                <w:szCs w:val="20"/>
              </w:rPr>
              <w:t>. Late applications will not be accepted.</w:t>
            </w:r>
          </w:p>
        </w:tc>
      </w:tr>
      <w:tr w:rsidR="00BE78EF" w:rsidRPr="00BE78EF" w14:paraId="629F9076" w14:textId="77777777" w:rsidTr="003956DF">
        <w:tc>
          <w:tcPr>
            <w:tcW w:w="1271" w:type="dxa"/>
          </w:tcPr>
          <w:p w14:paraId="200C8B82" w14:textId="77777777" w:rsidR="00BE78EF" w:rsidRPr="00BE78EF" w:rsidRDefault="00BE78EF" w:rsidP="003956DF">
            <w:pPr>
              <w:pStyle w:val="NoSpacing"/>
              <w:contextualSpacing/>
              <w:rPr>
                <w:rFonts w:ascii="Arial" w:hAnsi="Arial" w:cs="Arial"/>
                <w:sz w:val="20"/>
                <w:szCs w:val="20"/>
              </w:rPr>
            </w:pPr>
            <w:r w:rsidRPr="00BE78EF">
              <w:rPr>
                <w:rFonts w:ascii="Arial" w:hAnsi="Arial" w:cs="Arial"/>
                <w:sz w:val="20"/>
                <w:szCs w:val="20"/>
              </w:rPr>
              <w:t>Key Date 2</w:t>
            </w:r>
          </w:p>
        </w:tc>
        <w:tc>
          <w:tcPr>
            <w:tcW w:w="8647" w:type="dxa"/>
          </w:tcPr>
          <w:p w14:paraId="1C50CB9A" w14:textId="743A2460" w:rsidR="00BE78EF" w:rsidRPr="00BE78EF" w:rsidRDefault="00BE78EF" w:rsidP="003956DF">
            <w:pPr>
              <w:pStyle w:val="NoSpacing"/>
              <w:contextualSpacing/>
              <w:rPr>
                <w:rFonts w:ascii="Arial" w:hAnsi="Arial" w:cs="Arial"/>
                <w:sz w:val="20"/>
                <w:szCs w:val="20"/>
              </w:rPr>
            </w:pPr>
            <w:r w:rsidRPr="00BE78EF">
              <w:rPr>
                <w:rFonts w:ascii="Arial" w:hAnsi="Arial" w:cs="Arial"/>
                <w:sz w:val="20"/>
                <w:szCs w:val="20"/>
              </w:rPr>
              <w:t>Funding will be disbursed to successful proponents between December 3, 202</w:t>
            </w:r>
            <w:r>
              <w:rPr>
                <w:rFonts w:ascii="Arial" w:hAnsi="Arial" w:cs="Arial"/>
                <w:sz w:val="20"/>
                <w:szCs w:val="20"/>
              </w:rPr>
              <w:t>1</w:t>
            </w:r>
            <w:r w:rsidRPr="00BE78EF">
              <w:rPr>
                <w:rFonts w:ascii="Arial" w:hAnsi="Arial" w:cs="Arial"/>
                <w:sz w:val="20"/>
                <w:szCs w:val="20"/>
              </w:rPr>
              <w:t xml:space="preserve"> and January 15, 202</w:t>
            </w:r>
            <w:r>
              <w:rPr>
                <w:rFonts w:ascii="Arial" w:hAnsi="Arial" w:cs="Arial"/>
                <w:sz w:val="20"/>
                <w:szCs w:val="20"/>
              </w:rPr>
              <w:t>2</w:t>
            </w:r>
            <w:r w:rsidRPr="00BE78EF">
              <w:rPr>
                <w:rFonts w:ascii="Arial" w:hAnsi="Arial" w:cs="Arial"/>
                <w:sz w:val="20"/>
                <w:szCs w:val="20"/>
              </w:rPr>
              <w:t>.</w:t>
            </w:r>
          </w:p>
        </w:tc>
      </w:tr>
      <w:tr w:rsidR="00BE78EF" w:rsidRPr="00BE78EF" w14:paraId="794536E1" w14:textId="77777777" w:rsidTr="003956DF">
        <w:tc>
          <w:tcPr>
            <w:tcW w:w="1271" w:type="dxa"/>
          </w:tcPr>
          <w:p w14:paraId="1E75DD94" w14:textId="77777777" w:rsidR="00BE78EF" w:rsidRPr="00BE78EF" w:rsidRDefault="00BE78EF" w:rsidP="003956DF">
            <w:pPr>
              <w:pStyle w:val="NoSpacing"/>
              <w:contextualSpacing/>
              <w:rPr>
                <w:rFonts w:ascii="Arial" w:hAnsi="Arial" w:cs="Arial"/>
                <w:sz w:val="20"/>
                <w:szCs w:val="20"/>
              </w:rPr>
            </w:pPr>
            <w:r w:rsidRPr="00BE78EF">
              <w:rPr>
                <w:rFonts w:ascii="Arial" w:hAnsi="Arial" w:cs="Arial"/>
                <w:sz w:val="20"/>
                <w:szCs w:val="20"/>
              </w:rPr>
              <w:lastRenderedPageBreak/>
              <w:t>Key Date 3</w:t>
            </w:r>
          </w:p>
        </w:tc>
        <w:tc>
          <w:tcPr>
            <w:tcW w:w="8647" w:type="dxa"/>
          </w:tcPr>
          <w:p w14:paraId="2AC24105" w14:textId="0E8790AC" w:rsidR="00BE78EF" w:rsidRPr="00BE78EF" w:rsidRDefault="00BE78EF" w:rsidP="003956DF">
            <w:pPr>
              <w:pStyle w:val="NoSpacing"/>
              <w:contextualSpacing/>
              <w:rPr>
                <w:rFonts w:ascii="Arial" w:hAnsi="Arial" w:cs="Arial"/>
                <w:sz w:val="20"/>
                <w:szCs w:val="20"/>
              </w:rPr>
            </w:pPr>
            <w:r w:rsidRPr="00BE78EF">
              <w:rPr>
                <w:rFonts w:ascii="Arial" w:hAnsi="Arial" w:cs="Arial"/>
                <w:sz w:val="20"/>
                <w:szCs w:val="20"/>
              </w:rPr>
              <w:t>Successful proponents will submit an interim written report to DABC by June 30, 202</w:t>
            </w:r>
            <w:r>
              <w:rPr>
                <w:rFonts w:ascii="Arial" w:hAnsi="Arial" w:cs="Arial"/>
                <w:sz w:val="20"/>
                <w:szCs w:val="20"/>
              </w:rPr>
              <w:t>2</w:t>
            </w:r>
            <w:r w:rsidRPr="00BE78EF">
              <w:rPr>
                <w:rFonts w:ascii="Arial" w:hAnsi="Arial" w:cs="Arial"/>
                <w:sz w:val="20"/>
                <w:szCs w:val="20"/>
              </w:rPr>
              <w:t>.</w:t>
            </w:r>
          </w:p>
        </w:tc>
      </w:tr>
      <w:tr w:rsidR="00BE78EF" w:rsidRPr="00BE78EF" w14:paraId="3D9A5D70" w14:textId="77777777" w:rsidTr="003956DF">
        <w:tc>
          <w:tcPr>
            <w:tcW w:w="1271" w:type="dxa"/>
          </w:tcPr>
          <w:p w14:paraId="6F573C50" w14:textId="77777777" w:rsidR="00BE78EF" w:rsidRPr="00BE78EF" w:rsidRDefault="00BE78EF" w:rsidP="003956DF">
            <w:pPr>
              <w:pStyle w:val="NoSpacing"/>
              <w:contextualSpacing/>
              <w:rPr>
                <w:rFonts w:ascii="Arial" w:hAnsi="Arial" w:cs="Arial"/>
                <w:sz w:val="20"/>
                <w:szCs w:val="20"/>
              </w:rPr>
            </w:pPr>
            <w:r w:rsidRPr="00BE78EF">
              <w:rPr>
                <w:rFonts w:ascii="Arial" w:hAnsi="Arial" w:cs="Arial"/>
                <w:sz w:val="20"/>
                <w:szCs w:val="20"/>
              </w:rPr>
              <w:t>Key Date 4</w:t>
            </w:r>
          </w:p>
        </w:tc>
        <w:tc>
          <w:tcPr>
            <w:tcW w:w="8647" w:type="dxa"/>
          </w:tcPr>
          <w:p w14:paraId="00B1BC88" w14:textId="248AB877" w:rsidR="00BE78EF" w:rsidRPr="00BE78EF" w:rsidRDefault="00BE78EF" w:rsidP="003956DF">
            <w:pPr>
              <w:pStyle w:val="NoSpacing"/>
              <w:contextualSpacing/>
              <w:rPr>
                <w:rFonts w:ascii="Arial" w:hAnsi="Arial" w:cs="Arial"/>
                <w:sz w:val="20"/>
                <w:szCs w:val="20"/>
              </w:rPr>
            </w:pPr>
            <w:r w:rsidRPr="00BE78EF">
              <w:rPr>
                <w:rFonts w:ascii="Arial" w:hAnsi="Arial" w:cs="Arial"/>
                <w:sz w:val="20"/>
                <w:szCs w:val="20"/>
              </w:rPr>
              <w:t>Successful proponents will submit a final written report to DABC by February 4, 202</w:t>
            </w:r>
            <w:r>
              <w:rPr>
                <w:rFonts w:ascii="Arial" w:hAnsi="Arial" w:cs="Arial"/>
                <w:sz w:val="20"/>
                <w:szCs w:val="20"/>
              </w:rPr>
              <w:t>3</w:t>
            </w:r>
            <w:r w:rsidRPr="00BE78EF">
              <w:rPr>
                <w:rFonts w:ascii="Arial" w:hAnsi="Arial" w:cs="Arial"/>
                <w:sz w:val="20"/>
                <w:szCs w:val="20"/>
              </w:rPr>
              <w:t>. All projects must be completed by February 4, 202</w:t>
            </w:r>
            <w:r>
              <w:rPr>
                <w:rFonts w:ascii="Arial" w:hAnsi="Arial" w:cs="Arial"/>
                <w:sz w:val="20"/>
                <w:szCs w:val="20"/>
              </w:rPr>
              <w:t>3</w:t>
            </w:r>
            <w:r w:rsidRPr="00BE78EF">
              <w:rPr>
                <w:rFonts w:ascii="Arial" w:hAnsi="Arial" w:cs="Arial"/>
                <w:sz w:val="20"/>
                <w:szCs w:val="20"/>
              </w:rPr>
              <w:t>.</w:t>
            </w:r>
          </w:p>
        </w:tc>
      </w:tr>
    </w:tbl>
    <w:p w14:paraId="65FF55B9" w14:textId="77777777" w:rsidR="00BE78EF" w:rsidRPr="00BE78EF" w:rsidRDefault="00BE78EF" w:rsidP="00BE78EF">
      <w:pPr>
        <w:widowControl w:val="0"/>
        <w:tabs>
          <w:tab w:val="left" w:pos="489"/>
        </w:tabs>
        <w:autoSpaceDE w:val="0"/>
        <w:autoSpaceDN w:val="0"/>
        <w:spacing w:before="213" w:line="235" w:lineRule="auto"/>
        <w:ind w:right="659"/>
        <w:rPr>
          <w:rFonts w:ascii="Arial" w:hAnsi="Arial" w:cs="Arial"/>
          <w:sz w:val="20"/>
          <w:szCs w:val="20"/>
        </w:rPr>
      </w:pPr>
    </w:p>
    <w:p w14:paraId="0F887CD1" w14:textId="77777777" w:rsidR="00BE78EF" w:rsidRPr="00BE78EF" w:rsidRDefault="00BE78EF" w:rsidP="00BE78EF">
      <w:pPr>
        <w:widowControl w:val="0"/>
        <w:tabs>
          <w:tab w:val="left" w:pos="489"/>
        </w:tabs>
        <w:autoSpaceDE w:val="0"/>
        <w:autoSpaceDN w:val="0"/>
        <w:spacing w:before="213" w:line="235" w:lineRule="auto"/>
        <w:ind w:right="658"/>
        <w:contextualSpacing/>
        <w:rPr>
          <w:rFonts w:ascii="Arial" w:hAnsi="Arial" w:cs="Arial"/>
          <w:b/>
          <w:bCs/>
          <w:sz w:val="20"/>
          <w:szCs w:val="20"/>
        </w:rPr>
      </w:pPr>
      <w:r w:rsidRPr="00BE78EF">
        <w:rPr>
          <w:rFonts w:ascii="Arial" w:hAnsi="Arial" w:cs="Arial"/>
          <w:b/>
          <w:bCs/>
          <w:sz w:val="20"/>
          <w:szCs w:val="20"/>
        </w:rPr>
        <w:t xml:space="preserve">Reporting Requirements </w:t>
      </w:r>
    </w:p>
    <w:p w14:paraId="022912E7" w14:textId="77777777" w:rsidR="00BE78EF" w:rsidRPr="00BE78EF" w:rsidRDefault="00BE78EF" w:rsidP="00BE78EF">
      <w:pPr>
        <w:widowControl w:val="0"/>
        <w:tabs>
          <w:tab w:val="left" w:pos="489"/>
        </w:tabs>
        <w:autoSpaceDE w:val="0"/>
        <w:autoSpaceDN w:val="0"/>
        <w:spacing w:before="213" w:line="235" w:lineRule="auto"/>
        <w:ind w:right="658"/>
        <w:contextualSpacing/>
        <w:rPr>
          <w:rFonts w:ascii="Arial" w:hAnsi="Arial" w:cs="Arial"/>
          <w:sz w:val="20"/>
          <w:szCs w:val="20"/>
        </w:rPr>
      </w:pPr>
    </w:p>
    <w:p w14:paraId="7CC6EB80" w14:textId="77777777" w:rsidR="00BE78EF" w:rsidRPr="00BE78EF" w:rsidRDefault="00BE78EF" w:rsidP="00BE78EF">
      <w:pPr>
        <w:widowControl w:val="0"/>
        <w:tabs>
          <w:tab w:val="left" w:pos="489"/>
        </w:tabs>
        <w:autoSpaceDE w:val="0"/>
        <w:autoSpaceDN w:val="0"/>
        <w:spacing w:before="213" w:line="235" w:lineRule="auto"/>
        <w:ind w:right="658"/>
        <w:contextualSpacing/>
        <w:rPr>
          <w:rFonts w:ascii="Arial" w:hAnsi="Arial" w:cs="Arial"/>
          <w:sz w:val="20"/>
          <w:szCs w:val="20"/>
        </w:rPr>
      </w:pPr>
      <w:r w:rsidRPr="00BE78EF">
        <w:rPr>
          <w:rFonts w:ascii="Arial" w:hAnsi="Arial" w:cs="Arial"/>
          <w:sz w:val="20"/>
          <w:szCs w:val="20"/>
        </w:rPr>
        <w:t xml:space="preserve">Successful proponents will be required to submit interim and final reports using the templates that will be provided to them by DABC. </w:t>
      </w:r>
    </w:p>
    <w:p w14:paraId="7645878F" w14:textId="636ACC4F" w:rsidR="00BE78EF" w:rsidRPr="00BE78EF" w:rsidRDefault="00BE78EF" w:rsidP="00BE78EF">
      <w:pPr>
        <w:pStyle w:val="ListParagraph"/>
        <w:widowControl w:val="0"/>
        <w:numPr>
          <w:ilvl w:val="0"/>
          <w:numId w:val="13"/>
        </w:numPr>
        <w:tabs>
          <w:tab w:val="left" w:pos="489"/>
        </w:tabs>
        <w:autoSpaceDE w:val="0"/>
        <w:autoSpaceDN w:val="0"/>
        <w:spacing w:before="213" w:line="235" w:lineRule="auto"/>
        <w:ind w:right="658"/>
        <w:rPr>
          <w:rFonts w:ascii="Arial" w:hAnsi="Arial" w:cs="Arial"/>
          <w:sz w:val="20"/>
          <w:szCs w:val="20"/>
        </w:rPr>
      </w:pPr>
      <w:r w:rsidRPr="00BE78EF">
        <w:rPr>
          <w:rFonts w:ascii="Arial" w:hAnsi="Arial" w:cs="Arial"/>
          <w:sz w:val="20"/>
          <w:szCs w:val="20"/>
        </w:rPr>
        <w:t>Interim report submitted by June 30th, 202</w:t>
      </w:r>
      <w:r>
        <w:rPr>
          <w:rFonts w:ascii="Arial" w:hAnsi="Arial" w:cs="Arial"/>
          <w:sz w:val="20"/>
          <w:szCs w:val="20"/>
        </w:rPr>
        <w:t>2</w:t>
      </w:r>
    </w:p>
    <w:p w14:paraId="7A3F4089" w14:textId="33A80AF5" w:rsidR="00BE78EF" w:rsidRPr="00BE78EF" w:rsidRDefault="00BE78EF" w:rsidP="00BE78EF">
      <w:pPr>
        <w:pStyle w:val="ListParagraph"/>
        <w:widowControl w:val="0"/>
        <w:numPr>
          <w:ilvl w:val="0"/>
          <w:numId w:val="13"/>
        </w:numPr>
        <w:tabs>
          <w:tab w:val="left" w:pos="489"/>
        </w:tabs>
        <w:autoSpaceDE w:val="0"/>
        <w:autoSpaceDN w:val="0"/>
        <w:spacing w:before="213" w:line="235" w:lineRule="auto"/>
        <w:ind w:right="658"/>
        <w:rPr>
          <w:rFonts w:ascii="Arial" w:hAnsi="Arial" w:cs="Arial"/>
          <w:sz w:val="20"/>
          <w:szCs w:val="20"/>
        </w:rPr>
      </w:pPr>
      <w:r w:rsidRPr="00BE78EF">
        <w:rPr>
          <w:rFonts w:ascii="Arial" w:hAnsi="Arial" w:cs="Arial"/>
          <w:sz w:val="20"/>
          <w:szCs w:val="20"/>
        </w:rPr>
        <w:t xml:space="preserve">Final written submitted by February 4th, </w:t>
      </w:r>
      <w:r>
        <w:rPr>
          <w:rFonts w:ascii="Arial" w:hAnsi="Arial" w:cs="Arial"/>
          <w:sz w:val="20"/>
          <w:szCs w:val="20"/>
        </w:rPr>
        <w:t>2023</w:t>
      </w:r>
    </w:p>
    <w:p w14:paraId="679BCBCB" w14:textId="77777777" w:rsidR="00BE78EF" w:rsidRPr="00BE78EF" w:rsidRDefault="00BE78EF" w:rsidP="00BE78EF">
      <w:pPr>
        <w:widowControl w:val="0"/>
        <w:tabs>
          <w:tab w:val="left" w:pos="489"/>
        </w:tabs>
        <w:autoSpaceDE w:val="0"/>
        <w:autoSpaceDN w:val="0"/>
        <w:spacing w:before="213" w:line="235" w:lineRule="auto"/>
        <w:ind w:right="659"/>
        <w:rPr>
          <w:rFonts w:ascii="Arial" w:hAnsi="Arial" w:cs="Arial"/>
          <w:b/>
          <w:bCs/>
          <w:sz w:val="20"/>
          <w:szCs w:val="20"/>
        </w:rPr>
      </w:pPr>
      <w:r w:rsidRPr="00BE78EF">
        <w:rPr>
          <w:rFonts w:ascii="Arial" w:hAnsi="Arial" w:cs="Arial"/>
          <w:b/>
          <w:bCs/>
          <w:sz w:val="20"/>
          <w:szCs w:val="20"/>
        </w:rPr>
        <w:t xml:space="preserve">Eligible Organizations  </w:t>
      </w:r>
    </w:p>
    <w:p w14:paraId="399B3C8B" w14:textId="19BAAE64" w:rsidR="00BE78EF" w:rsidRPr="00BE78EF" w:rsidRDefault="00BE78EF" w:rsidP="00BE78EF">
      <w:pPr>
        <w:widowControl w:val="0"/>
        <w:tabs>
          <w:tab w:val="left" w:pos="489"/>
        </w:tabs>
        <w:autoSpaceDE w:val="0"/>
        <w:autoSpaceDN w:val="0"/>
        <w:spacing w:before="213" w:line="235" w:lineRule="auto"/>
        <w:ind w:right="659"/>
        <w:rPr>
          <w:rFonts w:ascii="Arial" w:hAnsi="Arial" w:cs="Arial"/>
          <w:sz w:val="20"/>
          <w:szCs w:val="20"/>
        </w:rPr>
      </w:pPr>
      <w:r w:rsidRPr="00BE78EF">
        <w:rPr>
          <w:rFonts w:ascii="Arial" w:hAnsi="Arial" w:cs="Arial"/>
          <w:sz w:val="20"/>
          <w:szCs w:val="20"/>
        </w:rPr>
        <w:t xml:space="preserve">Eligible organizations must be BC-based not-for-profit organizations that operate primarily for community benefit and whose services are open to the public and not restricted to the organization’s membership.  Organizations do not need to be a registered charity but must have a democratically elected volunteer Board chosen by its membership. </w:t>
      </w:r>
    </w:p>
    <w:p w14:paraId="136E7997" w14:textId="77777777" w:rsidR="00BE78EF" w:rsidRPr="00BE78EF" w:rsidRDefault="00BE78EF" w:rsidP="00BE78EF">
      <w:pPr>
        <w:widowControl w:val="0"/>
        <w:tabs>
          <w:tab w:val="left" w:pos="489"/>
        </w:tabs>
        <w:autoSpaceDE w:val="0"/>
        <w:autoSpaceDN w:val="0"/>
        <w:spacing w:before="213" w:line="235" w:lineRule="auto"/>
        <w:ind w:right="659"/>
        <w:rPr>
          <w:rFonts w:ascii="Arial" w:hAnsi="Arial" w:cs="Arial"/>
          <w:b/>
          <w:bCs/>
          <w:sz w:val="20"/>
          <w:szCs w:val="20"/>
        </w:rPr>
      </w:pPr>
      <w:r w:rsidRPr="00BE78EF">
        <w:rPr>
          <w:rFonts w:ascii="Arial" w:hAnsi="Arial" w:cs="Arial"/>
          <w:b/>
          <w:bCs/>
          <w:sz w:val="20"/>
          <w:szCs w:val="20"/>
        </w:rPr>
        <w:t>Ineligible Organizations</w:t>
      </w:r>
    </w:p>
    <w:p w14:paraId="4D4DF57D" w14:textId="553A2B44" w:rsidR="00BE78EF" w:rsidRPr="00BE78EF" w:rsidRDefault="00BE78EF" w:rsidP="00BE78EF">
      <w:pPr>
        <w:widowControl w:val="0"/>
        <w:tabs>
          <w:tab w:val="left" w:pos="489"/>
        </w:tabs>
        <w:autoSpaceDE w:val="0"/>
        <w:autoSpaceDN w:val="0"/>
        <w:spacing w:before="213" w:line="235" w:lineRule="auto"/>
        <w:ind w:right="659"/>
        <w:rPr>
          <w:rFonts w:ascii="Arial" w:hAnsi="Arial" w:cs="Arial"/>
          <w:sz w:val="20"/>
          <w:szCs w:val="20"/>
        </w:rPr>
      </w:pPr>
      <w:r w:rsidRPr="00BE78EF">
        <w:rPr>
          <w:rFonts w:ascii="Arial" w:hAnsi="Arial" w:cs="Arial"/>
          <w:sz w:val="20"/>
          <w:szCs w:val="20"/>
        </w:rPr>
        <w:t>National or international organizations may be eligible, but only if they have a base of operations in BC and sufficient capacity to deliver services in BC. Governmental organizations, including municipalities, are ineligible for funding. </w:t>
      </w:r>
      <w:r>
        <w:rPr>
          <w:rFonts w:ascii="Arial" w:hAnsi="Arial" w:cs="Arial"/>
          <w:sz w:val="20"/>
          <w:szCs w:val="20"/>
        </w:rPr>
        <w:t>Organizations that have a real or perceived</w:t>
      </w:r>
      <w:r w:rsidRPr="00BE78EF">
        <w:rPr>
          <w:rFonts w:ascii="Arial" w:hAnsi="Arial" w:cs="Arial"/>
          <w:sz w:val="20"/>
          <w:szCs w:val="20"/>
        </w:rPr>
        <w:t xml:space="preserve"> </w:t>
      </w:r>
      <w:r>
        <w:rPr>
          <w:rFonts w:ascii="Arial" w:hAnsi="Arial" w:cs="Arial"/>
          <w:sz w:val="20"/>
          <w:szCs w:val="20"/>
        </w:rPr>
        <w:t xml:space="preserve">conflict of interest with DABC or organizations who have previously been awarded an Accessibility Grant are also ineligible. </w:t>
      </w:r>
    </w:p>
    <w:p w14:paraId="42CFAD41" w14:textId="77777777" w:rsidR="00BE78EF" w:rsidRPr="00BE78EF" w:rsidRDefault="00BE78EF" w:rsidP="00BE78EF">
      <w:pPr>
        <w:widowControl w:val="0"/>
        <w:tabs>
          <w:tab w:val="left" w:pos="489"/>
        </w:tabs>
        <w:autoSpaceDE w:val="0"/>
        <w:autoSpaceDN w:val="0"/>
        <w:spacing w:before="213" w:line="235" w:lineRule="auto"/>
        <w:ind w:right="659"/>
        <w:rPr>
          <w:rFonts w:ascii="Arial" w:hAnsi="Arial" w:cs="Arial"/>
          <w:b/>
          <w:bCs/>
          <w:sz w:val="20"/>
          <w:szCs w:val="20"/>
        </w:rPr>
      </w:pPr>
      <w:r w:rsidRPr="00BE78EF">
        <w:rPr>
          <w:rFonts w:ascii="Arial" w:hAnsi="Arial" w:cs="Arial"/>
          <w:b/>
          <w:bCs/>
          <w:sz w:val="20"/>
          <w:szCs w:val="20"/>
        </w:rPr>
        <w:t xml:space="preserve">Application Package </w:t>
      </w:r>
    </w:p>
    <w:p w14:paraId="34365F38" w14:textId="77777777" w:rsidR="00BE78EF" w:rsidRPr="00BE78EF" w:rsidRDefault="00BE78EF" w:rsidP="00BE78EF">
      <w:pPr>
        <w:widowControl w:val="0"/>
        <w:tabs>
          <w:tab w:val="left" w:pos="489"/>
        </w:tabs>
        <w:autoSpaceDE w:val="0"/>
        <w:autoSpaceDN w:val="0"/>
        <w:spacing w:before="213" w:line="235" w:lineRule="auto"/>
        <w:ind w:right="659"/>
        <w:rPr>
          <w:rFonts w:ascii="Arial" w:hAnsi="Arial" w:cs="Arial"/>
          <w:sz w:val="20"/>
          <w:szCs w:val="20"/>
        </w:rPr>
      </w:pPr>
      <w:r w:rsidRPr="00BE78EF">
        <w:rPr>
          <w:rFonts w:ascii="Arial" w:hAnsi="Arial" w:cs="Arial"/>
          <w:sz w:val="20"/>
          <w:szCs w:val="20"/>
        </w:rPr>
        <w:t xml:space="preserve">Project proposals must be submitted electronically and consist of: </w:t>
      </w:r>
    </w:p>
    <w:p w14:paraId="24EFC18F" w14:textId="77777777" w:rsidR="00BE78EF" w:rsidRPr="00BE78EF" w:rsidRDefault="00BE78EF" w:rsidP="00BE78EF">
      <w:pPr>
        <w:pStyle w:val="ListParagraph"/>
        <w:widowControl w:val="0"/>
        <w:numPr>
          <w:ilvl w:val="0"/>
          <w:numId w:val="14"/>
        </w:numPr>
        <w:tabs>
          <w:tab w:val="left" w:pos="489"/>
        </w:tabs>
        <w:autoSpaceDE w:val="0"/>
        <w:autoSpaceDN w:val="0"/>
        <w:spacing w:before="213" w:line="235" w:lineRule="auto"/>
        <w:ind w:right="659"/>
        <w:rPr>
          <w:rFonts w:ascii="Arial" w:hAnsi="Arial" w:cs="Arial"/>
          <w:sz w:val="20"/>
          <w:szCs w:val="20"/>
          <w:lang w:val="en-US"/>
        </w:rPr>
      </w:pPr>
      <w:r w:rsidRPr="00BE78EF">
        <w:rPr>
          <w:rFonts w:ascii="Arial" w:hAnsi="Arial" w:cs="Arial"/>
          <w:sz w:val="20"/>
          <w:szCs w:val="20"/>
          <w:lang w:val="en-US"/>
        </w:rPr>
        <w:t xml:space="preserve">Application Form </w:t>
      </w:r>
    </w:p>
    <w:p w14:paraId="1CE1591A" w14:textId="77777777" w:rsidR="00BE78EF" w:rsidRPr="00BE78EF" w:rsidRDefault="00BE78EF" w:rsidP="00BE78EF">
      <w:pPr>
        <w:pStyle w:val="ListParagraph"/>
        <w:widowControl w:val="0"/>
        <w:numPr>
          <w:ilvl w:val="0"/>
          <w:numId w:val="14"/>
        </w:numPr>
        <w:tabs>
          <w:tab w:val="left" w:pos="489"/>
        </w:tabs>
        <w:autoSpaceDE w:val="0"/>
        <w:autoSpaceDN w:val="0"/>
        <w:spacing w:before="213" w:line="235" w:lineRule="auto"/>
        <w:ind w:right="659"/>
        <w:rPr>
          <w:rFonts w:ascii="Arial" w:hAnsi="Arial" w:cs="Arial"/>
          <w:sz w:val="20"/>
          <w:szCs w:val="20"/>
          <w:lang w:val="en-US"/>
        </w:rPr>
      </w:pPr>
      <w:r w:rsidRPr="00BE78EF">
        <w:rPr>
          <w:rFonts w:ascii="Arial" w:hAnsi="Arial" w:cs="Arial"/>
          <w:sz w:val="20"/>
          <w:szCs w:val="20"/>
          <w:lang w:val="en-US"/>
        </w:rPr>
        <w:t xml:space="preserve">Project Budget </w:t>
      </w:r>
    </w:p>
    <w:p w14:paraId="0C23FF3C" w14:textId="77777777" w:rsidR="00BE78EF" w:rsidRPr="00BE78EF" w:rsidRDefault="00BE78EF" w:rsidP="00BE78EF">
      <w:pPr>
        <w:pStyle w:val="ListParagraph"/>
        <w:widowControl w:val="0"/>
        <w:numPr>
          <w:ilvl w:val="0"/>
          <w:numId w:val="14"/>
        </w:numPr>
        <w:tabs>
          <w:tab w:val="left" w:pos="489"/>
        </w:tabs>
        <w:autoSpaceDE w:val="0"/>
        <w:autoSpaceDN w:val="0"/>
        <w:spacing w:before="213" w:line="235" w:lineRule="auto"/>
        <w:ind w:right="659"/>
        <w:rPr>
          <w:rFonts w:ascii="Arial" w:hAnsi="Arial" w:cs="Arial"/>
          <w:sz w:val="20"/>
          <w:szCs w:val="20"/>
          <w:lang w:val="en-US"/>
        </w:rPr>
      </w:pPr>
      <w:r w:rsidRPr="00BE78EF">
        <w:rPr>
          <w:rFonts w:ascii="Arial" w:hAnsi="Arial" w:cs="Arial"/>
          <w:sz w:val="20"/>
          <w:szCs w:val="20"/>
          <w:lang w:val="en-US"/>
        </w:rPr>
        <w:t xml:space="preserve">Letters of Support </w:t>
      </w:r>
    </w:p>
    <w:p w14:paraId="5C034A88" w14:textId="77777777" w:rsidR="00BE78EF" w:rsidRPr="00BE78EF" w:rsidRDefault="00BE78EF" w:rsidP="00BE78EF">
      <w:pPr>
        <w:pStyle w:val="ListParagraph"/>
        <w:widowControl w:val="0"/>
        <w:numPr>
          <w:ilvl w:val="0"/>
          <w:numId w:val="14"/>
        </w:numPr>
        <w:tabs>
          <w:tab w:val="left" w:pos="489"/>
        </w:tabs>
        <w:autoSpaceDE w:val="0"/>
        <w:autoSpaceDN w:val="0"/>
        <w:spacing w:before="213" w:line="235" w:lineRule="auto"/>
        <w:ind w:right="659"/>
        <w:rPr>
          <w:rFonts w:ascii="Arial" w:hAnsi="Arial" w:cs="Arial"/>
          <w:sz w:val="20"/>
          <w:szCs w:val="20"/>
          <w:lang w:val="en-US"/>
        </w:rPr>
      </w:pPr>
      <w:r w:rsidRPr="00BE78EF">
        <w:rPr>
          <w:rFonts w:ascii="Arial" w:hAnsi="Arial" w:cs="Arial"/>
          <w:sz w:val="20"/>
          <w:szCs w:val="20"/>
          <w:lang w:val="en-US"/>
        </w:rPr>
        <w:t>Letter of Collaboration from Project Partner (if applicable): optional</w:t>
      </w:r>
      <w:r w:rsidRPr="00BE78EF">
        <w:rPr>
          <w:rFonts w:ascii="Arial" w:hAnsi="Arial" w:cs="Arial"/>
          <w:sz w:val="20"/>
          <w:szCs w:val="20"/>
          <w:lang w:val="en-US"/>
        </w:rPr>
        <w:tab/>
      </w:r>
    </w:p>
    <w:tbl>
      <w:tblPr>
        <w:tblStyle w:val="TableGrid"/>
        <w:tblW w:w="0" w:type="auto"/>
        <w:tblLook w:val="04A0" w:firstRow="1" w:lastRow="0" w:firstColumn="1" w:lastColumn="0" w:noHBand="0" w:noVBand="1"/>
      </w:tblPr>
      <w:tblGrid>
        <w:gridCol w:w="2547"/>
        <w:gridCol w:w="7523"/>
      </w:tblGrid>
      <w:tr w:rsidR="00BE78EF" w:rsidRPr="00BE78EF" w14:paraId="4D05D69B" w14:textId="77777777" w:rsidTr="003956DF">
        <w:trPr>
          <w:trHeight w:val="261"/>
        </w:trPr>
        <w:tc>
          <w:tcPr>
            <w:tcW w:w="2547" w:type="dxa"/>
          </w:tcPr>
          <w:p w14:paraId="054F23EB" w14:textId="77777777" w:rsidR="00BE78EF" w:rsidRPr="00BE78EF" w:rsidRDefault="00BE78EF" w:rsidP="003956DF">
            <w:pPr>
              <w:pStyle w:val="BodyText"/>
              <w:spacing w:before="1"/>
              <w:rPr>
                <w:rFonts w:ascii="Arial" w:hAnsi="Arial" w:cs="Arial"/>
                <w:sz w:val="20"/>
                <w:szCs w:val="20"/>
              </w:rPr>
            </w:pPr>
            <w:r w:rsidRPr="00BE78EF">
              <w:rPr>
                <w:rFonts w:ascii="Arial" w:hAnsi="Arial" w:cs="Arial"/>
                <w:sz w:val="20"/>
                <w:szCs w:val="20"/>
              </w:rPr>
              <w:t>Application Form</w:t>
            </w:r>
          </w:p>
        </w:tc>
        <w:tc>
          <w:tcPr>
            <w:tcW w:w="7523" w:type="dxa"/>
          </w:tcPr>
          <w:p w14:paraId="4821A00C" w14:textId="77777777" w:rsidR="00BE78EF" w:rsidRPr="00BE78EF" w:rsidRDefault="00BE78EF" w:rsidP="003956DF">
            <w:pPr>
              <w:pStyle w:val="BodyText"/>
              <w:spacing w:before="1"/>
              <w:rPr>
                <w:rFonts w:ascii="Arial" w:hAnsi="Arial" w:cs="Arial"/>
                <w:sz w:val="20"/>
                <w:szCs w:val="20"/>
              </w:rPr>
            </w:pPr>
            <w:r w:rsidRPr="00BE78EF">
              <w:rPr>
                <w:rFonts w:ascii="Arial" w:hAnsi="Arial" w:cs="Arial"/>
                <w:sz w:val="20"/>
                <w:szCs w:val="20"/>
              </w:rPr>
              <w:t>Without signature, the application will not be accepted</w:t>
            </w:r>
          </w:p>
        </w:tc>
      </w:tr>
      <w:tr w:rsidR="00BE78EF" w:rsidRPr="00BE78EF" w14:paraId="6C738F00" w14:textId="77777777" w:rsidTr="003956DF">
        <w:tc>
          <w:tcPr>
            <w:tcW w:w="2547" w:type="dxa"/>
          </w:tcPr>
          <w:p w14:paraId="7406E7E0" w14:textId="77777777" w:rsidR="00BE78EF" w:rsidRPr="00BE78EF" w:rsidRDefault="00BE78EF" w:rsidP="003956DF">
            <w:pPr>
              <w:pStyle w:val="BodyText"/>
              <w:spacing w:before="1"/>
              <w:rPr>
                <w:rFonts w:ascii="Arial" w:hAnsi="Arial" w:cs="Arial"/>
                <w:sz w:val="20"/>
                <w:szCs w:val="20"/>
              </w:rPr>
            </w:pPr>
            <w:r w:rsidRPr="00BE78EF">
              <w:rPr>
                <w:rFonts w:ascii="Arial" w:hAnsi="Arial" w:cs="Arial"/>
                <w:sz w:val="20"/>
                <w:szCs w:val="20"/>
              </w:rPr>
              <w:t xml:space="preserve">Project Budget </w:t>
            </w:r>
          </w:p>
        </w:tc>
        <w:tc>
          <w:tcPr>
            <w:tcW w:w="7523" w:type="dxa"/>
          </w:tcPr>
          <w:p w14:paraId="47FA67F9" w14:textId="77777777" w:rsidR="00BE78EF" w:rsidRPr="00BE78EF" w:rsidRDefault="00BE78EF" w:rsidP="003956DF">
            <w:pPr>
              <w:pStyle w:val="BodyText"/>
              <w:spacing w:before="1"/>
              <w:rPr>
                <w:rFonts w:ascii="Arial" w:hAnsi="Arial" w:cs="Arial"/>
                <w:sz w:val="20"/>
                <w:szCs w:val="20"/>
              </w:rPr>
            </w:pPr>
            <w:r w:rsidRPr="00BE78EF">
              <w:rPr>
                <w:rFonts w:ascii="Arial" w:hAnsi="Arial" w:cs="Arial"/>
                <w:sz w:val="20"/>
                <w:szCs w:val="20"/>
              </w:rPr>
              <w:t xml:space="preserve">Any format other than given template will not be accepted </w:t>
            </w:r>
          </w:p>
        </w:tc>
      </w:tr>
      <w:tr w:rsidR="00BE78EF" w:rsidRPr="00BE78EF" w14:paraId="49B1F4CB" w14:textId="77777777" w:rsidTr="003956DF">
        <w:tc>
          <w:tcPr>
            <w:tcW w:w="2547" w:type="dxa"/>
          </w:tcPr>
          <w:p w14:paraId="2841E125" w14:textId="77777777" w:rsidR="00BE78EF" w:rsidRPr="00BE78EF" w:rsidRDefault="00BE78EF" w:rsidP="003956DF">
            <w:pPr>
              <w:pStyle w:val="BodyText"/>
              <w:spacing w:before="1"/>
              <w:rPr>
                <w:rFonts w:ascii="Arial" w:hAnsi="Arial" w:cs="Arial"/>
                <w:sz w:val="20"/>
                <w:szCs w:val="20"/>
              </w:rPr>
            </w:pPr>
            <w:r w:rsidRPr="00BE78EF">
              <w:rPr>
                <w:rFonts w:ascii="Arial" w:hAnsi="Arial" w:cs="Arial"/>
                <w:sz w:val="20"/>
                <w:szCs w:val="20"/>
              </w:rPr>
              <w:t>Letters of Support</w:t>
            </w:r>
          </w:p>
        </w:tc>
        <w:tc>
          <w:tcPr>
            <w:tcW w:w="7523" w:type="dxa"/>
          </w:tcPr>
          <w:p w14:paraId="026722E2" w14:textId="77777777" w:rsidR="00BE78EF" w:rsidRPr="00BE78EF" w:rsidRDefault="00BE78EF" w:rsidP="003956DF">
            <w:pPr>
              <w:pStyle w:val="BodyText"/>
              <w:spacing w:before="1"/>
              <w:rPr>
                <w:rFonts w:ascii="Arial" w:hAnsi="Arial" w:cs="Arial"/>
                <w:sz w:val="20"/>
                <w:szCs w:val="20"/>
              </w:rPr>
            </w:pPr>
            <w:r w:rsidRPr="00BE78EF">
              <w:rPr>
                <w:rFonts w:ascii="Arial" w:hAnsi="Arial" w:cs="Arial"/>
                <w:sz w:val="20"/>
                <w:szCs w:val="20"/>
              </w:rPr>
              <w:t xml:space="preserve">Without signature or not having recipient name, the letter will be considered “incomplete” </w:t>
            </w:r>
          </w:p>
        </w:tc>
      </w:tr>
      <w:tr w:rsidR="00BE78EF" w:rsidRPr="00BE78EF" w14:paraId="7ACB76BA" w14:textId="77777777" w:rsidTr="003956DF">
        <w:tc>
          <w:tcPr>
            <w:tcW w:w="2547" w:type="dxa"/>
          </w:tcPr>
          <w:p w14:paraId="4B08EE88" w14:textId="77777777" w:rsidR="00BE78EF" w:rsidRPr="00BE78EF" w:rsidRDefault="00BE78EF" w:rsidP="003956DF">
            <w:pPr>
              <w:pStyle w:val="BodyText"/>
              <w:spacing w:before="1"/>
              <w:rPr>
                <w:rFonts w:ascii="Arial" w:hAnsi="Arial" w:cs="Arial"/>
                <w:sz w:val="20"/>
                <w:szCs w:val="20"/>
              </w:rPr>
            </w:pPr>
            <w:r w:rsidRPr="00BE78EF">
              <w:rPr>
                <w:rFonts w:ascii="Arial" w:hAnsi="Arial" w:cs="Arial"/>
                <w:sz w:val="20"/>
                <w:szCs w:val="20"/>
              </w:rPr>
              <w:t>Letter of Collaboration</w:t>
            </w:r>
          </w:p>
        </w:tc>
        <w:tc>
          <w:tcPr>
            <w:tcW w:w="7523" w:type="dxa"/>
          </w:tcPr>
          <w:p w14:paraId="30B3BFA2" w14:textId="77777777" w:rsidR="00BE78EF" w:rsidRPr="00BE78EF" w:rsidRDefault="00BE78EF" w:rsidP="003956DF">
            <w:pPr>
              <w:pStyle w:val="BodyText"/>
              <w:spacing w:before="1"/>
              <w:rPr>
                <w:rFonts w:ascii="Arial" w:hAnsi="Arial" w:cs="Arial"/>
                <w:sz w:val="20"/>
                <w:szCs w:val="20"/>
              </w:rPr>
            </w:pPr>
            <w:r w:rsidRPr="00BE78EF">
              <w:rPr>
                <w:rFonts w:ascii="Arial" w:hAnsi="Arial" w:cs="Arial"/>
                <w:sz w:val="20"/>
                <w:szCs w:val="20"/>
              </w:rPr>
              <w:t>The letter can be submitted if you have a partner. It’s optional</w:t>
            </w:r>
          </w:p>
        </w:tc>
      </w:tr>
    </w:tbl>
    <w:p w14:paraId="6A96A558" w14:textId="339AA99E" w:rsidR="00BE78EF" w:rsidRPr="00BE78EF" w:rsidRDefault="00BE78EF" w:rsidP="00BE78EF">
      <w:pPr>
        <w:rPr>
          <w:rFonts w:ascii="Arial" w:hAnsi="Arial" w:cs="Arial"/>
          <w:bCs/>
          <w:sz w:val="20"/>
          <w:szCs w:val="20"/>
        </w:rPr>
      </w:pPr>
    </w:p>
    <w:p w14:paraId="305210D7" w14:textId="77777777" w:rsidR="00BE78EF" w:rsidRPr="00BE78EF" w:rsidRDefault="00BE78EF" w:rsidP="00BE78EF">
      <w:pPr>
        <w:rPr>
          <w:rFonts w:ascii="Arial" w:hAnsi="Arial" w:cs="Arial"/>
          <w:bCs/>
          <w:sz w:val="20"/>
          <w:szCs w:val="20"/>
        </w:rPr>
      </w:pPr>
    </w:p>
    <w:p w14:paraId="575CC2D9" w14:textId="77777777" w:rsidR="00BE78EF" w:rsidRPr="00BE78EF" w:rsidRDefault="00BE78EF" w:rsidP="00BE78EF">
      <w:pPr>
        <w:rPr>
          <w:rFonts w:ascii="Arial" w:hAnsi="Arial" w:cs="Arial"/>
          <w:bCs/>
          <w:sz w:val="20"/>
          <w:szCs w:val="20"/>
        </w:rPr>
      </w:pPr>
      <w:r w:rsidRPr="00BE78EF">
        <w:rPr>
          <w:rFonts w:ascii="Arial" w:hAnsi="Arial" w:cs="Arial"/>
          <w:bCs/>
          <w:sz w:val="20"/>
          <w:szCs w:val="20"/>
        </w:rPr>
        <w:t xml:space="preserve">Application forms can be downloaded at: </w:t>
      </w:r>
      <w:hyperlink r:id="rId8" w:history="1">
        <w:r w:rsidRPr="00BE78EF">
          <w:rPr>
            <w:rStyle w:val="Hyperlink"/>
            <w:rFonts w:ascii="Arial" w:hAnsi="Arial" w:cs="Arial"/>
            <w:bCs/>
            <w:color w:val="auto"/>
            <w:sz w:val="20"/>
            <w:szCs w:val="20"/>
          </w:rPr>
          <w:t>http://disabilityalliancebc.org/program/accessibilityprojects/</w:t>
        </w:r>
      </w:hyperlink>
    </w:p>
    <w:p w14:paraId="1CABE842" w14:textId="77777777" w:rsidR="00BE78EF" w:rsidRPr="00BE78EF" w:rsidRDefault="00BE78EF" w:rsidP="00BE78EF">
      <w:pPr>
        <w:widowControl w:val="0"/>
        <w:tabs>
          <w:tab w:val="left" w:pos="489"/>
        </w:tabs>
        <w:autoSpaceDE w:val="0"/>
        <w:autoSpaceDN w:val="0"/>
        <w:spacing w:before="213" w:line="235" w:lineRule="auto"/>
        <w:ind w:right="659"/>
        <w:contextualSpacing/>
        <w:rPr>
          <w:rFonts w:ascii="Arial" w:hAnsi="Arial" w:cs="Arial"/>
          <w:sz w:val="20"/>
          <w:szCs w:val="20"/>
        </w:rPr>
      </w:pPr>
    </w:p>
    <w:p w14:paraId="09F9F543" w14:textId="77777777" w:rsidR="00BE78EF" w:rsidRPr="00BE78EF" w:rsidRDefault="00BE78EF" w:rsidP="00BE78EF">
      <w:pPr>
        <w:widowControl w:val="0"/>
        <w:tabs>
          <w:tab w:val="left" w:pos="489"/>
        </w:tabs>
        <w:autoSpaceDE w:val="0"/>
        <w:autoSpaceDN w:val="0"/>
        <w:spacing w:before="213" w:line="235" w:lineRule="auto"/>
        <w:ind w:right="659"/>
        <w:contextualSpacing/>
        <w:rPr>
          <w:rFonts w:ascii="Arial" w:hAnsi="Arial" w:cs="Arial"/>
          <w:b/>
          <w:bCs/>
          <w:sz w:val="20"/>
          <w:szCs w:val="20"/>
        </w:rPr>
      </w:pPr>
      <w:r w:rsidRPr="00BE78EF">
        <w:rPr>
          <w:rFonts w:ascii="Arial" w:hAnsi="Arial" w:cs="Arial"/>
          <w:b/>
          <w:bCs/>
          <w:sz w:val="20"/>
          <w:szCs w:val="20"/>
        </w:rPr>
        <w:t>Application Deadline</w:t>
      </w:r>
    </w:p>
    <w:p w14:paraId="5542B12D" w14:textId="77777777" w:rsidR="00BE78EF" w:rsidRPr="00BE78EF" w:rsidRDefault="00BE78EF" w:rsidP="00BE78EF">
      <w:pPr>
        <w:widowControl w:val="0"/>
        <w:tabs>
          <w:tab w:val="left" w:pos="489"/>
        </w:tabs>
        <w:autoSpaceDE w:val="0"/>
        <w:autoSpaceDN w:val="0"/>
        <w:spacing w:before="213" w:line="235" w:lineRule="auto"/>
        <w:ind w:right="659"/>
        <w:contextualSpacing/>
        <w:rPr>
          <w:rFonts w:ascii="Arial" w:hAnsi="Arial" w:cs="Arial"/>
          <w:sz w:val="20"/>
          <w:szCs w:val="20"/>
        </w:rPr>
      </w:pPr>
    </w:p>
    <w:p w14:paraId="7A940122" w14:textId="1AF7645A" w:rsidR="00BE78EF" w:rsidRPr="00BE78EF" w:rsidRDefault="00BE78EF" w:rsidP="00BE78EF">
      <w:pPr>
        <w:contextualSpacing/>
        <w:rPr>
          <w:rFonts w:ascii="Arial" w:hAnsi="Arial" w:cs="Arial"/>
        </w:rPr>
      </w:pPr>
      <w:r w:rsidRPr="00BE78EF">
        <w:rPr>
          <w:rFonts w:ascii="Arial" w:hAnsi="Arial" w:cs="Arial"/>
          <w:sz w:val="20"/>
          <w:szCs w:val="20"/>
        </w:rPr>
        <w:t>All applications should be submitted via email using the subject heading “</w:t>
      </w:r>
      <w:r w:rsidRPr="00BE78EF">
        <w:rPr>
          <w:rFonts w:ascii="Arial" w:hAnsi="Arial" w:cs="Arial"/>
          <w:b/>
          <w:sz w:val="20"/>
          <w:szCs w:val="20"/>
        </w:rPr>
        <w:t>AP 202</w:t>
      </w:r>
      <w:r>
        <w:rPr>
          <w:rFonts w:ascii="Arial" w:hAnsi="Arial" w:cs="Arial"/>
          <w:b/>
          <w:sz w:val="20"/>
          <w:szCs w:val="20"/>
        </w:rPr>
        <w:t>1</w:t>
      </w:r>
      <w:r w:rsidRPr="00BE78EF">
        <w:rPr>
          <w:rFonts w:ascii="Arial" w:hAnsi="Arial" w:cs="Arial"/>
          <w:b/>
          <w:sz w:val="20"/>
          <w:szCs w:val="20"/>
        </w:rPr>
        <w:t>-Your Organization Name</w:t>
      </w:r>
      <w:r w:rsidRPr="00BE78EF">
        <w:rPr>
          <w:rFonts w:ascii="Arial" w:hAnsi="Arial" w:cs="Arial"/>
          <w:sz w:val="20"/>
          <w:szCs w:val="20"/>
        </w:rPr>
        <w:t xml:space="preserve">” to the attention of </w:t>
      </w:r>
      <w:r w:rsidR="00D73E8C">
        <w:rPr>
          <w:rFonts w:ascii="Arial" w:hAnsi="Arial" w:cs="Arial"/>
          <w:sz w:val="20"/>
          <w:szCs w:val="20"/>
        </w:rPr>
        <w:t>Accessibility Projects Coordinator</w:t>
      </w:r>
      <w:r>
        <w:rPr>
          <w:rFonts w:ascii="Arial" w:hAnsi="Arial" w:cs="Arial"/>
          <w:sz w:val="20"/>
          <w:szCs w:val="20"/>
        </w:rPr>
        <w:t xml:space="preserve"> </w:t>
      </w:r>
      <w:r w:rsidRPr="00BE78EF">
        <w:rPr>
          <w:rFonts w:ascii="Arial" w:hAnsi="Arial" w:cs="Arial"/>
          <w:sz w:val="20"/>
          <w:szCs w:val="20"/>
        </w:rPr>
        <w:t>at</w:t>
      </w:r>
      <w:r w:rsidRPr="00BE78EF">
        <w:rPr>
          <w:rFonts w:ascii="Arial" w:hAnsi="Arial" w:cs="Arial"/>
        </w:rPr>
        <w:t xml:space="preserve"> </w:t>
      </w:r>
      <w:hyperlink r:id="rId9" w:history="1">
        <w:r w:rsidRPr="00BE78EF">
          <w:rPr>
            <w:rStyle w:val="Hyperlink"/>
            <w:rFonts w:ascii="Arial" w:hAnsi="Arial" w:cs="Arial"/>
            <w:color w:val="auto"/>
            <w:sz w:val="20"/>
            <w:szCs w:val="20"/>
          </w:rPr>
          <w:t>ap@disabilityalliancebc.org</w:t>
        </w:r>
      </w:hyperlink>
      <w:r w:rsidRPr="00BE78EF">
        <w:rPr>
          <w:rFonts w:ascii="Arial" w:hAnsi="Arial" w:cs="Arial"/>
        </w:rPr>
        <w:t xml:space="preserve"> </w:t>
      </w:r>
      <w:r w:rsidRPr="00BE78EF">
        <w:rPr>
          <w:rFonts w:ascii="Arial" w:hAnsi="Arial" w:cs="Arial"/>
          <w:sz w:val="20"/>
          <w:szCs w:val="20"/>
        </w:rPr>
        <w:t xml:space="preserve">by the deadline, </w:t>
      </w:r>
      <w:r w:rsidRPr="00BE78EF">
        <w:rPr>
          <w:rFonts w:ascii="Arial" w:hAnsi="Arial" w:cs="Arial"/>
          <w:b/>
          <w:sz w:val="20"/>
          <w:szCs w:val="20"/>
        </w:rPr>
        <w:t xml:space="preserve">October </w:t>
      </w:r>
      <w:r>
        <w:rPr>
          <w:rFonts w:ascii="Arial" w:hAnsi="Arial" w:cs="Arial"/>
          <w:b/>
          <w:sz w:val="20"/>
          <w:szCs w:val="20"/>
        </w:rPr>
        <w:t>2</w:t>
      </w:r>
      <w:r w:rsidRPr="00BE78EF">
        <w:rPr>
          <w:rFonts w:ascii="Arial" w:hAnsi="Arial" w:cs="Arial"/>
          <w:b/>
          <w:sz w:val="20"/>
          <w:szCs w:val="20"/>
        </w:rPr>
        <w:t xml:space="preserve"> (noon), 202</w:t>
      </w:r>
      <w:r>
        <w:rPr>
          <w:rFonts w:ascii="Arial" w:hAnsi="Arial" w:cs="Arial"/>
          <w:b/>
          <w:sz w:val="20"/>
          <w:szCs w:val="20"/>
        </w:rPr>
        <w:t>1</w:t>
      </w:r>
      <w:r w:rsidRPr="00BE78EF">
        <w:rPr>
          <w:rFonts w:ascii="Arial" w:hAnsi="Arial" w:cs="Arial"/>
          <w:b/>
          <w:sz w:val="20"/>
          <w:szCs w:val="20"/>
        </w:rPr>
        <w:t>.</w:t>
      </w:r>
    </w:p>
    <w:p w14:paraId="1AFC63E0" w14:textId="77777777" w:rsidR="00BE78EF" w:rsidRPr="00BE78EF" w:rsidRDefault="00BE78EF" w:rsidP="00BE78EF">
      <w:pPr>
        <w:rPr>
          <w:rFonts w:ascii="Arial" w:hAnsi="Arial" w:cs="Arial"/>
          <w:bCs/>
          <w:sz w:val="20"/>
          <w:szCs w:val="20"/>
        </w:rPr>
      </w:pPr>
    </w:p>
    <w:p w14:paraId="5F9038DA" w14:textId="77777777" w:rsidR="00BE78EF" w:rsidRPr="00BE78EF" w:rsidRDefault="00BE78EF" w:rsidP="00BE78EF">
      <w:pPr>
        <w:pStyle w:val="ListParagraph"/>
        <w:numPr>
          <w:ilvl w:val="0"/>
          <w:numId w:val="10"/>
        </w:numPr>
        <w:rPr>
          <w:rFonts w:ascii="Arial" w:hAnsi="Arial" w:cs="Arial"/>
          <w:sz w:val="20"/>
          <w:szCs w:val="20"/>
        </w:rPr>
      </w:pPr>
      <w:r w:rsidRPr="00BE78EF">
        <w:rPr>
          <w:rFonts w:ascii="Arial" w:hAnsi="Arial" w:cs="Arial"/>
          <w:sz w:val="20"/>
          <w:szCs w:val="20"/>
          <w:lang w:val="en-US"/>
        </w:rPr>
        <w:t>Applications not submitted through this process will not be accepted.</w:t>
      </w:r>
    </w:p>
    <w:p w14:paraId="3AE1F10A" w14:textId="77777777" w:rsidR="00BE78EF" w:rsidRPr="00BE78EF" w:rsidRDefault="00BE78EF" w:rsidP="00BE78EF">
      <w:pPr>
        <w:pStyle w:val="ListParagraph"/>
        <w:numPr>
          <w:ilvl w:val="0"/>
          <w:numId w:val="10"/>
        </w:numPr>
        <w:rPr>
          <w:rFonts w:ascii="Arial" w:hAnsi="Arial" w:cs="Arial"/>
          <w:sz w:val="20"/>
          <w:szCs w:val="20"/>
        </w:rPr>
      </w:pPr>
      <w:r w:rsidRPr="00BE78EF">
        <w:rPr>
          <w:rFonts w:ascii="Arial" w:hAnsi="Arial" w:cs="Arial"/>
          <w:sz w:val="20"/>
          <w:szCs w:val="20"/>
          <w:lang w:val="en-US"/>
        </w:rPr>
        <w:t>Applications submitted by fax or mail will not be accepted. If you have a visual impairment and require accommodations, please contact us in advance.</w:t>
      </w:r>
    </w:p>
    <w:p w14:paraId="08E8F16A" w14:textId="77777777" w:rsidR="00BE78EF" w:rsidRPr="00BE78EF" w:rsidRDefault="00BE78EF" w:rsidP="00BE78EF">
      <w:pPr>
        <w:pStyle w:val="ListParagraph"/>
        <w:numPr>
          <w:ilvl w:val="0"/>
          <w:numId w:val="2"/>
        </w:numPr>
        <w:rPr>
          <w:rFonts w:ascii="Arial" w:hAnsi="Arial" w:cs="Arial"/>
          <w:sz w:val="20"/>
          <w:szCs w:val="20"/>
        </w:rPr>
      </w:pPr>
      <w:r w:rsidRPr="00BE78EF">
        <w:rPr>
          <w:rFonts w:ascii="Arial" w:hAnsi="Arial" w:cs="Arial"/>
          <w:sz w:val="20"/>
          <w:szCs w:val="20"/>
          <w:lang w:val="en-US"/>
        </w:rPr>
        <w:t>Please do not submit any attachments other than those required;</w:t>
      </w:r>
    </w:p>
    <w:p w14:paraId="6B822EBF" w14:textId="77777777" w:rsidR="00BE78EF" w:rsidRPr="00BE78EF" w:rsidRDefault="00BE78EF" w:rsidP="00BE78EF">
      <w:pPr>
        <w:pStyle w:val="ListParagraph"/>
        <w:numPr>
          <w:ilvl w:val="0"/>
          <w:numId w:val="2"/>
        </w:numPr>
        <w:rPr>
          <w:rFonts w:ascii="Arial" w:hAnsi="Arial" w:cs="Arial"/>
          <w:sz w:val="20"/>
          <w:szCs w:val="20"/>
        </w:rPr>
      </w:pPr>
      <w:r w:rsidRPr="00BE78EF">
        <w:rPr>
          <w:rFonts w:ascii="Arial" w:hAnsi="Arial" w:cs="Arial"/>
          <w:sz w:val="20"/>
          <w:szCs w:val="20"/>
          <w:lang w:val="en-US"/>
        </w:rPr>
        <w:t>Late or incomplete applications will not be accepted.</w:t>
      </w:r>
    </w:p>
    <w:p w14:paraId="7C483AE9" w14:textId="77777777" w:rsidR="00BE78EF" w:rsidRPr="00BE78EF" w:rsidRDefault="00BE78EF" w:rsidP="00BE78EF">
      <w:pPr>
        <w:pStyle w:val="ListParagraph"/>
        <w:rPr>
          <w:rFonts w:ascii="Arial" w:hAnsi="Arial" w:cs="Arial"/>
          <w:sz w:val="20"/>
          <w:szCs w:val="20"/>
        </w:rPr>
      </w:pPr>
    </w:p>
    <w:p w14:paraId="7A0901A4" w14:textId="77777777" w:rsidR="00BE78EF" w:rsidRPr="00BE78EF" w:rsidRDefault="00BE78EF" w:rsidP="00BE78EF">
      <w:pPr>
        <w:widowControl w:val="0"/>
        <w:tabs>
          <w:tab w:val="left" w:pos="489"/>
        </w:tabs>
        <w:autoSpaceDE w:val="0"/>
        <w:autoSpaceDN w:val="0"/>
        <w:spacing w:before="213" w:line="235" w:lineRule="auto"/>
        <w:ind w:right="659"/>
        <w:rPr>
          <w:rFonts w:ascii="Arial" w:hAnsi="Arial" w:cs="Arial"/>
          <w:sz w:val="20"/>
          <w:szCs w:val="20"/>
          <w:lang w:val="en-US"/>
        </w:rPr>
      </w:pPr>
      <w:r w:rsidRPr="00BE78EF">
        <w:rPr>
          <w:rFonts w:ascii="Arial" w:hAnsi="Arial" w:cs="Arial"/>
          <w:sz w:val="20"/>
          <w:szCs w:val="20"/>
          <w:lang w:val="en-US"/>
        </w:rPr>
        <w:t>After Submission</w:t>
      </w:r>
    </w:p>
    <w:p w14:paraId="4690DA4D" w14:textId="02E021D8" w:rsidR="00BE78EF" w:rsidRPr="00BE78EF" w:rsidRDefault="00BE78EF" w:rsidP="00BE78EF">
      <w:pPr>
        <w:pStyle w:val="ListParagraph"/>
        <w:widowControl w:val="0"/>
        <w:numPr>
          <w:ilvl w:val="0"/>
          <w:numId w:val="3"/>
        </w:numPr>
        <w:tabs>
          <w:tab w:val="left" w:pos="489"/>
        </w:tabs>
        <w:autoSpaceDE w:val="0"/>
        <w:autoSpaceDN w:val="0"/>
        <w:spacing w:before="213" w:line="235" w:lineRule="auto"/>
        <w:ind w:right="659"/>
        <w:rPr>
          <w:rFonts w:ascii="Arial" w:hAnsi="Arial" w:cs="Arial"/>
          <w:sz w:val="20"/>
          <w:szCs w:val="20"/>
          <w:lang w:val="en-US"/>
        </w:rPr>
      </w:pPr>
      <w:r w:rsidRPr="00BE78EF">
        <w:rPr>
          <w:rFonts w:ascii="Arial" w:hAnsi="Arial" w:cs="Arial"/>
          <w:sz w:val="20"/>
          <w:szCs w:val="20"/>
          <w:lang w:val="en-US"/>
        </w:rPr>
        <w:lastRenderedPageBreak/>
        <w:t xml:space="preserve">DABC will issue a confirmation by email. If you do not receive a confirmation, please communicate with DABC within 2 business days (no later than Tuesday, October </w:t>
      </w:r>
      <w:r>
        <w:rPr>
          <w:rFonts w:ascii="Arial" w:hAnsi="Arial" w:cs="Arial"/>
          <w:sz w:val="20"/>
          <w:szCs w:val="20"/>
          <w:lang w:val="en-US"/>
        </w:rPr>
        <w:t>5</w:t>
      </w:r>
      <w:r w:rsidRPr="00BE78EF">
        <w:rPr>
          <w:rFonts w:ascii="Arial" w:hAnsi="Arial" w:cs="Arial"/>
          <w:sz w:val="20"/>
          <w:szCs w:val="20"/>
          <w:lang w:val="en-US"/>
        </w:rPr>
        <w:t>th at noon). It is your responsibility to make sure your application was successfully submitted;</w:t>
      </w:r>
    </w:p>
    <w:p w14:paraId="3E13A134" w14:textId="77777777" w:rsidR="00BE78EF" w:rsidRPr="00BE78EF" w:rsidRDefault="00BE78EF" w:rsidP="00BE78EF">
      <w:pPr>
        <w:pStyle w:val="ListParagraph"/>
        <w:widowControl w:val="0"/>
        <w:numPr>
          <w:ilvl w:val="0"/>
          <w:numId w:val="3"/>
        </w:numPr>
        <w:tabs>
          <w:tab w:val="left" w:pos="489"/>
        </w:tabs>
        <w:autoSpaceDE w:val="0"/>
        <w:autoSpaceDN w:val="0"/>
        <w:spacing w:before="213" w:line="235" w:lineRule="auto"/>
        <w:ind w:right="659"/>
        <w:rPr>
          <w:rFonts w:ascii="Arial" w:hAnsi="Arial" w:cs="Arial"/>
          <w:sz w:val="20"/>
          <w:szCs w:val="20"/>
          <w:lang w:val="en-US"/>
        </w:rPr>
      </w:pPr>
      <w:r w:rsidRPr="00BE78EF">
        <w:rPr>
          <w:rFonts w:ascii="Arial" w:hAnsi="Arial" w:cs="Arial"/>
          <w:sz w:val="20"/>
          <w:szCs w:val="20"/>
          <w:lang w:val="en-US"/>
        </w:rPr>
        <w:t>You will not be able to revise your application after the deadline unless asked;</w:t>
      </w:r>
    </w:p>
    <w:p w14:paraId="121C0A94" w14:textId="77777777" w:rsidR="00BE78EF" w:rsidRPr="00BE78EF" w:rsidRDefault="00BE78EF" w:rsidP="00BE78EF">
      <w:pPr>
        <w:pStyle w:val="ListParagraph"/>
        <w:widowControl w:val="0"/>
        <w:numPr>
          <w:ilvl w:val="0"/>
          <w:numId w:val="3"/>
        </w:numPr>
        <w:tabs>
          <w:tab w:val="left" w:pos="489"/>
        </w:tabs>
        <w:autoSpaceDE w:val="0"/>
        <w:autoSpaceDN w:val="0"/>
        <w:spacing w:before="213" w:line="235" w:lineRule="auto"/>
        <w:ind w:right="659"/>
        <w:rPr>
          <w:rFonts w:ascii="Arial" w:hAnsi="Arial" w:cs="Arial"/>
          <w:sz w:val="20"/>
          <w:szCs w:val="20"/>
          <w:lang w:val="en-US"/>
        </w:rPr>
      </w:pPr>
      <w:r w:rsidRPr="00BE78EF">
        <w:rPr>
          <w:rFonts w:ascii="Arial" w:hAnsi="Arial" w:cs="Arial"/>
          <w:sz w:val="20"/>
          <w:szCs w:val="20"/>
          <w:lang w:val="en-US"/>
        </w:rPr>
        <w:t>Any late arrival of documents will be not accepted</w:t>
      </w:r>
    </w:p>
    <w:p w14:paraId="58CE9C91" w14:textId="77777777" w:rsidR="00BE78EF" w:rsidRPr="00BE78EF" w:rsidRDefault="00BE78EF" w:rsidP="00BE78EF">
      <w:pPr>
        <w:pStyle w:val="ListParagraph"/>
        <w:widowControl w:val="0"/>
        <w:tabs>
          <w:tab w:val="left" w:pos="489"/>
        </w:tabs>
        <w:autoSpaceDE w:val="0"/>
        <w:autoSpaceDN w:val="0"/>
        <w:spacing w:before="213" w:line="235" w:lineRule="auto"/>
        <w:ind w:left="817" w:right="659"/>
        <w:rPr>
          <w:rFonts w:ascii="Arial" w:hAnsi="Arial" w:cs="Arial"/>
          <w:sz w:val="20"/>
          <w:szCs w:val="20"/>
          <w:lang w:val="en-US"/>
        </w:rPr>
      </w:pPr>
    </w:p>
    <w:p w14:paraId="0959477D" w14:textId="77777777" w:rsidR="00BE78EF" w:rsidRPr="00BE78EF" w:rsidRDefault="00BE78EF" w:rsidP="00BE78EF">
      <w:pPr>
        <w:widowControl w:val="0"/>
        <w:tabs>
          <w:tab w:val="left" w:pos="489"/>
        </w:tabs>
        <w:autoSpaceDE w:val="0"/>
        <w:autoSpaceDN w:val="0"/>
        <w:spacing w:before="213" w:line="235" w:lineRule="auto"/>
        <w:ind w:right="658"/>
        <w:contextualSpacing/>
        <w:rPr>
          <w:rFonts w:ascii="Arial" w:hAnsi="Arial" w:cs="Arial"/>
          <w:sz w:val="20"/>
          <w:szCs w:val="20"/>
          <w:lang w:val="en-US"/>
        </w:rPr>
      </w:pPr>
      <w:r w:rsidRPr="00BE78EF">
        <w:rPr>
          <w:rFonts w:ascii="Arial" w:hAnsi="Arial" w:cs="Arial"/>
          <w:sz w:val="20"/>
          <w:szCs w:val="20"/>
          <w:lang w:val="en-US"/>
        </w:rPr>
        <w:t>Inquiries</w:t>
      </w:r>
    </w:p>
    <w:p w14:paraId="41182D99" w14:textId="77777777" w:rsidR="00BE78EF" w:rsidRPr="00BE78EF" w:rsidRDefault="00BE78EF" w:rsidP="00BE78EF">
      <w:pPr>
        <w:widowControl w:val="0"/>
        <w:tabs>
          <w:tab w:val="left" w:pos="489"/>
        </w:tabs>
        <w:autoSpaceDE w:val="0"/>
        <w:autoSpaceDN w:val="0"/>
        <w:spacing w:before="213" w:line="235" w:lineRule="auto"/>
        <w:ind w:right="658"/>
        <w:contextualSpacing/>
        <w:rPr>
          <w:rFonts w:ascii="Arial" w:hAnsi="Arial" w:cs="Arial"/>
          <w:sz w:val="20"/>
          <w:szCs w:val="20"/>
          <w:lang w:val="en-US"/>
        </w:rPr>
      </w:pPr>
    </w:p>
    <w:p w14:paraId="579A2058" w14:textId="0A32AF2C" w:rsidR="00BE78EF" w:rsidRPr="00BE78EF" w:rsidRDefault="00BE78EF" w:rsidP="00BE78EF">
      <w:pPr>
        <w:widowControl w:val="0"/>
        <w:tabs>
          <w:tab w:val="left" w:pos="489"/>
        </w:tabs>
        <w:autoSpaceDE w:val="0"/>
        <w:autoSpaceDN w:val="0"/>
        <w:spacing w:before="213" w:line="235" w:lineRule="auto"/>
        <w:ind w:right="658"/>
        <w:contextualSpacing/>
        <w:rPr>
          <w:rFonts w:ascii="Arial" w:hAnsi="Arial" w:cs="Arial"/>
          <w:sz w:val="20"/>
          <w:szCs w:val="20"/>
          <w:lang w:val="en-US"/>
        </w:rPr>
      </w:pPr>
      <w:r w:rsidRPr="00BE78EF">
        <w:rPr>
          <w:rFonts w:ascii="Arial" w:hAnsi="Arial" w:cs="Arial"/>
          <w:sz w:val="20"/>
          <w:szCs w:val="20"/>
          <w:lang w:val="en-US"/>
        </w:rPr>
        <w:t xml:space="preserve">If you have a specific question about the application, you can reach </w:t>
      </w:r>
      <w:r w:rsidR="00D73E8C">
        <w:rPr>
          <w:rFonts w:ascii="Arial" w:hAnsi="Arial" w:cs="Arial"/>
          <w:sz w:val="20"/>
          <w:szCs w:val="20"/>
          <w:lang w:val="en-US"/>
        </w:rPr>
        <w:t xml:space="preserve">the </w:t>
      </w:r>
      <w:r w:rsidRPr="00BE78EF">
        <w:rPr>
          <w:rFonts w:ascii="Arial" w:hAnsi="Arial" w:cs="Arial"/>
          <w:sz w:val="20"/>
          <w:szCs w:val="20"/>
          <w:lang w:val="en-US"/>
        </w:rPr>
        <w:t>Accessibility Project</w:t>
      </w:r>
      <w:r w:rsidR="00D73E8C">
        <w:rPr>
          <w:rFonts w:ascii="Arial" w:hAnsi="Arial" w:cs="Arial"/>
          <w:sz w:val="20"/>
          <w:szCs w:val="20"/>
          <w:lang w:val="en-US"/>
        </w:rPr>
        <w:t>s</w:t>
      </w:r>
      <w:r w:rsidRPr="00BE78EF">
        <w:rPr>
          <w:rFonts w:ascii="Arial" w:hAnsi="Arial" w:cs="Arial"/>
          <w:sz w:val="20"/>
          <w:szCs w:val="20"/>
          <w:lang w:val="en-US"/>
        </w:rPr>
        <w:t xml:space="preserve"> </w:t>
      </w:r>
      <w:r>
        <w:rPr>
          <w:rFonts w:ascii="Arial" w:hAnsi="Arial" w:cs="Arial"/>
          <w:sz w:val="20"/>
          <w:szCs w:val="20"/>
          <w:lang w:val="en-US"/>
        </w:rPr>
        <w:t>Coordinator</w:t>
      </w:r>
      <w:r w:rsidRPr="00BE78EF">
        <w:rPr>
          <w:rFonts w:ascii="Arial" w:hAnsi="Arial" w:cs="Arial"/>
          <w:sz w:val="20"/>
          <w:szCs w:val="20"/>
          <w:lang w:val="en-US"/>
        </w:rPr>
        <w:t xml:space="preserve"> at </w:t>
      </w:r>
      <w:hyperlink r:id="rId10" w:history="1">
        <w:r w:rsidRPr="00BE78EF">
          <w:rPr>
            <w:rStyle w:val="Hyperlink"/>
            <w:rFonts w:ascii="Arial" w:hAnsi="Arial" w:cs="Arial"/>
            <w:color w:val="auto"/>
            <w:sz w:val="20"/>
            <w:szCs w:val="20"/>
            <w:lang w:val="en-US"/>
          </w:rPr>
          <w:t>ap@disabilityalliancebc.org</w:t>
        </w:r>
      </w:hyperlink>
      <w:r w:rsidRPr="00BE78EF">
        <w:rPr>
          <w:rFonts w:ascii="Arial" w:hAnsi="Arial" w:cs="Arial"/>
          <w:sz w:val="20"/>
          <w:szCs w:val="20"/>
          <w:lang w:val="en-US"/>
        </w:rPr>
        <w:t>.</w:t>
      </w:r>
    </w:p>
    <w:p w14:paraId="4ED7C109" w14:textId="77777777" w:rsidR="00BE78EF" w:rsidRPr="00BE78EF" w:rsidRDefault="00BE78EF" w:rsidP="00BE78EF">
      <w:pPr>
        <w:rPr>
          <w:rFonts w:ascii="Arial" w:hAnsi="Arial" w:cs="Arial"/>
          <w:sz w:val="20"/>
          <w:szCs w:val="20"/>
          <w:lang w:val="en-US"/>
        </w:rPr>
      </w:pPr>
    </w:p>
    <w:p w14:paraId="461553C8" w14:textId="77777777" w:rsidR="00BE78EF" w:rsidRPr="00BE78EF" w:rsidRDefault="00BE78EF" w:rsidP="00BE78EF">
      <w:pPr>
        <w:rPr>
          <w:rFonts w:ascii="Arial" w:hAnsi="Arial" w:cs="Arial"/>
          <w:sz w:val="20"/>
          <w:szCs w:val="20"/>
        </w:rPr>
      </w:pPr>
    </w:p>
    <w:p w14:paraId="3B3BED82" w14:textId="77777777" w:rsidR="00BE78EF" w:rsidRPr="00BE78EF" w:rsidRDefault="00BE78EF" w:rsidP="00BE78EF">
      <w:pPr>
        <w:rPr>
          <w:rFonts w:ascii="Arial" w:hAnsi="Arial" w:cs="Arial"/>
          <w:sz w:val="20"/>
          <w:szCs w:val="20"/>
        </w:rPr>
      </w:pPr>
    </w:p>
    <w:p w14:paraId="05136381" w14:textId="77777777" w:rsidR="00BE78EF" w:rsidRPr="00BE78EF" w:rsidRDefault="00BE78EF" w:rsidP="00BE78EF">
      <w:pPr>
        <w:jc w:val="center"/>
        <w:rPr>
          <w:rFonts w:ascii="Arial" w:hAnsi="Arial" w:cs="Arial"/>
          <w:b/>
          <w:bCs/>
        </w:rPr>
      </w:pPr>
      <w:r w:rsidRPr="00BE78EF">
        <w:rPr>
          <w:rFonts w:ascii="Arial" w:hAnsi="Arial" w:cs="Arial"/>
          <w:b/>
          <w:bCs/>
        </w:rPr>
        <w:t>Part Two: Accessibility Project Requirements</w:t>
      </w:r>
    </w:p>
    <w:p w14:paraId="53DD0615" w14:textId="77777777" w:rsidR="00BE78EF" w:rsidRPr="00BE78EF" w:rsidRDefault="00BE78EF" w:rsidP="00BE78EF">
      <w:pPr>
        <w:jc w:val="center"/>
        <w:rPr>
          <w:rFonts w:ascii="Arial" w:hAnsi="Arial" w:cs="Arial"/>
          <w:sz w:val="20"/>
          <w:szCs w:val="20"/>
        </w:rPr>
      </w:pPr>
    </w:p>
    <w:p w14:paraId="613F32A3" w14:textId="77777777" w:rsidR="00BE78EF" w:rsidRPr="00BE78EF" w:rsidRDefault="00BE78EF" w:rsidP="00BE78EF">
      <w:pPr>
        <w:rPr>
          <w:rFonts w:ascii="Arial" w:hAnsi="Arial" w:cs="Arial"/>
          <w:sz w:val="20"/>
          <w:szCs w:val="20"/>
        </w:rPr>
      </w:pPr>
    </w:p>
    <w:p w14:paraId="50867D57" w14:textId="77777777" w:rsidR="00BE78EF" w:rsidRPr="00BE78EF" w:rsidRDefault="00BE78EF" w:rsidP="00BE78EF">
      <w:pPr>
        <w:rPr>
          <w:rFonts w:ascii="Arial" w:hAnsi="Arial" w:cs="Arial"/>
          <w:bCs/>
          <w:sz w:val="20"/>
          <w:szCs w:val="20"/>
        </w:rPr>
      </w:pPr>
      <w:r w:rsidRPr="00BE78EF">
        <w:rPr>
          <w:rFonts w:ascii="Arial" w:hAnsi="Arial" w:cs="Arial"/>
          <w:bCs/>
          <w:sz w:val="20"/>
          <w:szCs w:val="20"/>
        </w:rPr>
        <w:t>Key Points of the Proposal</w:t>
      </w:r>
    </w:p>
    <w:p w14:paraId="5283628C" w14:textId="77777777" w:rsidR="00BE78EF" w:rsidRPr="00BE78EF" w:rsidRDefault="00BE78EF" w:rsidP="00BE78EF">
      <w:pPr>
        <w:rPr>
          <w:rFonts w:ascii="Arial" w:hAnsi="Arial" w:cs="Arial"/>
          <w:bCs/>
          <w:sz w:val="20"/>
          <w:szCs w:val="20"/>
        </w:rPr>
      </w:pPr>
    </w:p>
    <w:p w14:paraId="15687CF0" w14:textId="77777777" w:rsidR="00BE78EF" w:rsidRPr="00BE78EF" w:rsidRDefault="00BE78EF" w:rsidP="00BE78EF">
      <w:pPr>
        <w:rPr>
          <w:rFonts w:ascii="Arial" w:hAnsi="Arial" w:cs="Arial"/>
          <w:sz w:val="20"/>
          <w:szCs w:val="20"/>
        </w:rPr>
      </w:pPr>
      <w:r w:rsidRPr="00BE78EF">
        <w:rPr>
          <w:rFonts w:ascii="Arial" w:hAnsi="Arial" w:cs="Arial"/>
          <w:sz w:val="20"/>
          <w:szCs w:val="20"/>
        </w:rPr>
        <w:t>The application must highlight the community (</w:t>
      </w:r>
      <w:r w:rsidRPr="00BE78EF">
        <w:rPr>
          <w:rFonts w:ascii="Arial" w:hAnsi="Arial" w:cs="Arial"/>
          <w:b/>
          <w:bCs/>
          <w:sz w:val="20"/>
          <w:szCs w:val="20"/>
        </w:rPr>
        <w:t>people with disabilities</w:t>
      </w:r>
      <w:r w:rsidRPr="00BE78EF">
        <w:rPr>
          <w:rFonts w:ascii="Arial" w:hAnsi="Arial" w:cs="Arial"/>
          <w:sz w:val="20"/>
          <w:szCs w:val="20"/>
        </w:rPr>
        <w:t>) who will benefit from the project, and include the following information:</w:t>
      </w:r>
    </w:p>
    <w:p w14:paraId="648DC220" w14:textId="77777777" w:rsidR="00BE78EF" w:rsidRPr="00BE78EF" w:rsidRDefault="00BE78EF" w:rsidP="00BE78EF">
      <w:pPr>
        <w:rPr>
          <w:rFonts w:ascii="Arial" w:hAnsi="Arial" w:cs="Arial"/>
          <w:b/>
          <w:sz w:val="20"/>
          <w:szCs w:val="20"/>
        </w:rPr>
      </w:pPr>
    </w:p>
    <w:p w14:paraId="6BDFC39F" w14:textId="6726EE94" w:rsidR="00BE78EF" w:rsidRDefault="00BE78EF" w:rsidP="00BE78EF">
      <w:pPr>
        <w:pStyle w:val="ListParagraph"/>
        <w:numPr>
          <w:ilvl w:val="0"/>
          <w:numId w:val="15"/>
        </w:numPr>
        <w:ind w:left="720"/>
        <w:rPr>
          <w:rFonts w:ascii="Arial" w:hAnsi="Arial" w:cs="Arial"/>
          <w:sz w:val="20"/>
          <w:szCs w:val="20"/>
        </w:rPr>
      </w:pPr>
      <w:r w:rsidRPr="009C1B07">
        <w:rPr>
          <w:rFonts w:ascii="Arial" w:hAnsi="Arial" w:cs="Arial"/>
          <w:b/>
          <w:bCs/>
          <w:sz w:val="20"/>
          <w:szCs w:val="20"/>
        </w:rPr>
        <w:t>Who</w:t>
      </w:r>
      <w:r w:rsidRPr="009C1B07">
        <w:rPr>
          <w:rFonts w:ascii="Arial" w:hAnsi="Arial" w:cs="Arial"/>
          <w:sz w:val="20"/>
          <w:szCs w:val="20"/>
        </w:rPr>
        <w:t xml:space="preserve">: Who does the program benefit or who are the participants in the program? </w:t>
      </w:r>
      <w:r w:rsidR="009C1B07" w:rsidRPr="009C1B07">
        <w:rPr>
          <w:rFonts w:ascii="Arial" w:hAnsi="Arial" w:cs="Arial"/>
          <w:sz w:val="20"/>
          <w:szCs w:val="20"/>
        </w:rPr>
        <w:t xml:space="preserve">Include how the project will be inclusive of people with disabilities of diverse backgrounds. </w:t>
      </w:r>
      <w:r w:rsidRPr="009C1B07">
        <w:rPr>
          <w:rFonts w:ascii="Arial" w:hAnsi="Arial" w:cs="Arial"/>
          <w:sz w:val="20"/>
          <w:szCs w:val="20"/>
        </w:rPr>
        <w:t xml:space="preserve">How many people with disabilities will benefit or participate? How many staff (people with or without disabilities) or volunteers will help deliver the program? </w:t>
      </w:r>
    </w:p>
    <w:p w14:paraId="5B9B9C53" w14:textId="77777777" w:rsidR="009C1B07" w:rsidRPr="009C1B07" w:rsidRDefault="009C1B07" w:rsidP="009C1B07">
      <w:pPr>
        <w:pStyle w:val="ListParagraph"/>
        <w:rPr>
          <w:rFonts w:ascii="Arial" w:hAnsi="Arial" w:cs="Arial"/>
          <w:sz w:val="20"/>
          <w:szCs w:val="20"/>
        </w:rPr>
      </w:pPr>
    </w:p>
    <w:p w14:paraId="02608BF3" w14:textId="77777777" w:rsidR="00BE78EF" w:rsidRPr="00BE78EF" w:rsidRDefault="00BE78EF" w:rsidP="00BE78EF">
      <w:pPr>
        <w:pStyle w:val="ListParagraph"/>
        <w:numPr>
          <w:ilvl w:val="0"/>
          <w:numId w:val="15"/>
        </w:numPr>
        <w:ind w:left="720"/>
        <w:rPr>
          <w:rFonts w:ascii="Arial" w:hAnsi="Arial" w:cs="Arial"/>
          <w:sz w:val="20"/>
          <w:szCs w:val="20"/>
        </w:rPr>
      </w:pPr>
      <w:r w:rsidRPr="00BE78EF">
        <w:rPr>
          <w:rFonts w:ascii="Arial" w:hAnsi="Arial" w:cs="Arial"/>
          <w:b/>
          <w:bCs/>
          <w:sz w:val="20"/>
          <w:szCs w:val="20"/>
        </w:rPr>
        <w:t>What</w:t>
      </w:r>
      <w:r w:rsidRPr="00BE78EF">
        <w:rPr>
          <w:rFonts w:ascii="Arial" w:hAnsi="Arial" w:cs="Arial"/>
          <w:sz w:val="20"/>
          <w:szCs w:val="20"/>
        </w:rPr>
        <w:t xml:space="preserve">: What are the program activities and how will they be delivered? This question is exclusively about program activities that have been delivered continuously (or will be delivered) for a minimum of 12 months at the time of application. </w:t>
      </w:r>
    </w:p>
    <w:p w14:paraId="4CE58D05" w14:textId="77777777" w:rsidR="00BE78EF" w:rsidRPr="00BE78EF" w:rsidRDefault="00BE78EF" w:rsidP="00BE78EF">
      <w:pPr>
        <w:rPr>
          <w:rFonts w:ascii="Arial" w:hAnsi="Arial" w:cs="Arial"/>
          <w:sz w:val="20"/>
          <w:szCs w:val="20"/>
        </w:rPr>
      </w:pPr>
    </w:p>
    <w:p w14:paraId="1D5FC4F3" w14:textId="5EA0D4B1" w:rsidR="00BE78EF" w:rsidRPr="00BE78EF" w:rsidRDefault="00BE78EF" w:rsidP="00BE78EF">
      <w:pPr>
        <w:pStyle w:val="ListParagraph"/>
        <w:numPr>
          <w:ilvl w:val="0"/>
          <w:numId w:val="15"/>
        </w:numPr>
        <w:ind w:left="720"/>
        <w:rPr>
          <w:rFonts w:ascii="Arial" w:hAnsi="Arial" w:cs="Arial"/>
          <w:sz w:val="20"/>
          <w:szCs w:val="20"/>
        </w:rPr>
      </w:pPr>
      <w:r w:rsidRPr="00BE78EF">
        <w:rPr>
          <w:rFonts w:ascii="Arial" w:hAnsi="Arial" w:cs="Arial"/>
          <w:b/>
          <w:bCs/>
          <w:sz w:val="20"/>
          <w:szCs w:val="20"/>
        </w:rPr>
        <w:t>When</w:t>
      </w:r>
      <w:r w:rsidRPr="00BE78EF">
        <w:rPr>
          <w:rFonts w:ascii="Arial" w:hAnsi="Arial" w:cs="Arial"/>
          <w:sz w:val="20"/>
          <w:szCs w:val="20"/>
        </w:rPr>
        <w:t xml:space="preserve">: How often will the programs run? How many events, classes, workshops, sessions will be provided? In the timeline, the applicant should include a schedule of activities. </w:t>
      </w:r>
    </w:p>
    <w:p w14:paraId="7E13575F" w14:textId="77777777" w:rsidR="00BE78EF" w:rsidRPr="00BE78EF" w:rsidRDefault="00BE78EF" w:rsidP="00BE78EF">
      <w:pPr>
        <w:rPr>
          <w:rFonts w:ascii="Arial" w:hAnsi="Arial" w:cs="Arial"/>
          <w:sz w:val="20"/>
          <w:szCs w:val="20"/>
        </w:rPr>
      </w:pPr>
    </w:p>
    <w:p w14:paraId="470BC116" w14:textId="77777777" w:rsidR="00BE78EF" w:rsidRPr="00BE78EF" w:rsidRDefault="00BE78EF" w:rsidP="00BE78EF">
      <w:pPr>
        <w:pStyle w:val="ListParagraph"/>
        <w:numPr>
          <w:ilvl w:val="0"/>
          <w:numId w:val="15"/>
        </w:numPr>
        <w:ind w:left="720"/>
        <w:rPr>
          <w:rFonts w:ascii="Arial" w:hAnsi="Arial" w:cs="Arial"/>
          <w:sz w:val="20"/>
          <w:szCs w:val="20"/>
        </w:rPr>
      </w:pPr>
      <w:r w:rsidRPr="00BE78EF">
        <w:rPr>
          <w:rFonts w:ascii="Arial" w:hAnsi="Arial" w:cs="Arial"/>
          <w:b/>
          <w:bCs/>
          <w:sz w:val="20"/>
          <w:szCs w:val="20"/>
        </w:rPr>
        <w:t>Where</w:t>
      </w:r>
      <w:r w:rsidRPr="00BE78EF">
        <w:rPr>
          <w:rFonts w:ascii="Arial" w:hAnsi="Arial" w:cs="Arial"/>
          <w:sz w:val="20"/>
          <w:szCs w:val="20"/>
        </w:rPr>
        <w:t>: Where will the program activities be delivered (</w:t>
      </w:r>
      <w:proofErr w:type="gramStart"/>
      <w:r w:rsidRPr="00BE78EF">
        <w:rPr>
          <w:rFonts w:ascii="Arial" w:hAnsi="Arial" w:cs="Arial"/>
          <w:sz w:val="20"/>
          <w:szCs w:val="20"/>
        </w:rPr>
        <w:t>e.g.</w:t>
      </w:r>
      <w:proofErr w:type="gramEnd"/>
      <w:r w:rsidRPr="00BE78EF">
        <w:rPr>
          <w:rFonts w:ascii="Arial" w:hAnsi="Arial" w:cs="Arial"/>
          <w:sz w:val="20"/>
          <w:szCs w:val="20"/>
        </w:rPr>
        <w:t xml:space="preserve"> an organization’s own facility, a public facility, an outdoor location or various locations)? </w:t>
      </w:r>
    </w:p>
    <w:p w14:paraId="28FB4049" w14:textId="77777777" w:rsidR="00BE78EF" w:rsidRPr="00BE78EF" w:rsidRDefault="00BE78EF" w:rsidP="00BE78EF">
      <w:pPr>
        <w:rPr>
          <w:rFonts w:ascii="Arial" w:hAnsi="Arial" w:cs="Arial"/>
          <w:sz w:val="20"/>
          <w:szCs w:val="20"/>
        </w:rPr>
      </w:pPr>
    </w:p>
    <w:p w14:paraId="49DDFB73" w14:textId="77777777" w:rsidR="00BE78EF" w:rsidRPr="00BE78EF" w:rsidRDefault="00BE78EF" w:rsidP="00BE78EF">
      <w:pPr>
        <w:pStyle w:val="ListParagraph"/>
        <w:numPr>
          <w:ilvl w:val="0"/>
          <w:numId w:val="15"/>
        </w:numPr>
        <w:ind w:left="720"/>
        <w:rPr>
          <w:rFonts w:ascii="Arial" w:hAnsi="Arial" w:cs="Arial"/>
          <w:sz w:val="20"/>
          <w:szCs w:val="20"/>
        </w:rPr>
      </w:pPr>
      <w:r w:rsidRPr="00BE78EF">
        <w:rPr>
          <w:rFonts w:ascii="Arial" w:hAnsi="Arial" w:cs="Arial"/>
          <w:b/>
          <w:bCs/>
          <w:sz w:val="20"/>
          <w:szCs w:val="20"/>
        </w:rPr>
        <w:t>How</w:t>
      </w:r>
      <w:r w:rsidRPr="00BE78EF">
        <w:rPr>
          <w:rFonts w:ascii="Arial" w:hAnsi="Arial" w:cs="Arial"/>
          <w:sz w:val="20"/>
          <w:szCs w:val="20"/>
        </w:rPr>
        <w:t xml:space="preserve">: How will the program be delivered? How will the project prove to be innovative; using new technology, concepts, tools, forms? </w:t>
      </w:r>
    </w:p>
    <w:p w14:paraId="640436D4" w14:textId="77777777" w:rsidR="00BE78EF" w:rsidRPr="00BE78EF" w:rsidRDefault="00BE78EF" w:rsidP="00BE78EF">
      <w:pPr>
        <w:rPr>
          <w:rFonts w:ascii="Arial" w:hAnsi="Arial" w:cs="Arial"/>
          <w:b/>
          <w:bCs/>
          <w:sz w:val="20"/>
          <w:szCs w:val="20"/>
        </w:rPr>
      </w:pPr>
    </w:p>
    <w:p w14:paraId="10B84ADF" w14:textId="77777777" w:rsidR="00BE78EF" w:rsidRPr="00BE78EF" w:rsidRDefault="00BE78EF" w:rsidP="00BE78EF">
      <w:pPr>
        <w:rPr>
          <w:rFonts w:ascii="Arial" w:hAnsi="Arial" w:cs="Arial"/>
          <w:sz w:val="20"/>
          <w:szCs w:val="20"/>
        </w:rPr>
      </w:pPr>
    </w:p>
    <w:p w14:paraId="091CF70D" w14:textId="77777777" w:rsidR="00BE78EF" w:rsidRPr="001878D5" w:rsidRDefault="00BE78EF" w:rsidP="00BE78EF">
      <w:pPr>
        <w:rPr>
          <w:rFonts w:ascii="Arial" w:hAnsi="Arial" w:cs="Arial"/>
          <w:b/>
          <w:bCs/>
          <w:sz w:val="20"/>
          <w:szCs w:val="20"/>
        </w:rPr>
      </w:pPr>
      <w:r w:rsidRPr="001878D5">
        <w:rPr>
          <w:rFonts w:ascii="Arial" w:hAnsi="Arial" w:cs="Arial"/>
          <w:b/>
          <w:bCs/>
          <w:sz w:val="20"/>
          <w:szCs w:val="20"/>
        </w:rPr>
        <w:t xml:space="preserve">Accessibility Outcomes </w:t>
      </w:r>
    </w:p>
    <w:p w14:paraId="373E5D61" w14:textId="77777777" w:rsidR="00BE78EF" w:rsidRPr="00BE78EF" w:rsidRDefault="00BE78EF" w:rsidP="00BE78EF">
      <w:pPr>
        <w:rPr>
          <w:rFonts w:ascii="Arial" w:hAnsi="Arial" w:cs="Arial"/>
          <w:sz w:val="20"/>
          <w:szCs w:val="20"/>
        </w:rPr>
      </w:pPr>
    </w:p>
    <w:p w14:paraId="6E9119CB" w14:textId="77777777" w:rsidR="00BE78EF" w:rsidRPr="00BE78EF" w:rsidRDefault="00BE78EF" w:rsidP="00BE78EF">
      <w:pPr>
        <w:rPr>
          <w:rFonts w:ascii="Arial" w:hAnsi="Arial" w:cs="Arial"/>
          <w:sz w:val="20"/>
          <w:szCs w:val="20"/>
        </w:rPr>
      </w:pPr>
      <w:r w:rsidRPr="00BE78EF">
        <w:rPr>
          <w:rFonts w:ascii="Arial" w:hAnsi="Arial" w:cs="Arial"/>
          <w:sz w:val="20"/>
          <w:szCs w:val="20"/>
        </w:rPr>
        <w:t xml:space="preserve">Projects must have </w:t>
      </w:r>
      <w:r w:rsidRPr="00BE78EF">
        <w:rPr>
          <w:rFonts w:ascii="Arial" w:hAnsi="Arial" w:cs="Arial"/>
          <w:b/>
          <w:bCs/>
          <w:sz w:val="20"/>
          <w:szCs w:val="20"/>
        </w:rPr>
        <w:t>clear, tangible, measurable outputs and outcomes that promote accessibility and inclusion for people with disabilities.</w:t>
      </w:r>
      <w:r w:rsidRPr="00BE78EF">
        <w:rPr>
          <w:rFonts w:ascii="Arial" w:hAnsi="Arial" w:cs="Arial"/>
          <w:sz w:val="20"/>
          <w:szCs w:val="20"/>
        </w:rPr>
        <w:t xml:space="preserve"> Convening or start-up projects are eligible but must have reportable, measurable outcomes. </w:t>
      </w:r>
    </w:p>
    <w:p w14:paraId="4F976C7E" w14:textId="77777777" w:rsidR="00BE78EF" w:rsidRPr="00BE78EF" w:rsidRDefault="00BE78EF" w:rsidP="00BE78EF">
      <w:pPr>
        <w:rPr>
          <w:rFonts w:ascii="Arial" w:hAnsi="Arial" w:cs="Arial"/>
          <w:sz w:val="20"/>
          <w:szCs w:val="20"/>
        </w:rPr>
      </w:pPr>
    </w:p>
    <w:p w14:paraId="7F29FF67" w14:textId="77777777" w:rsidR="00BE78EF" w:rsidRPr="00BE78EF" w:rsidRDefault="00BE78EF" w:rsidP="00BE78EF">
      <w:pPr>
        <w:rPr>
          <w:rFonts w:ascii="Arial" w:hAnsi="Arial" w:cs="Arial"/>
          <w:sz w:val="20"/>
          <w:szCs w:val="20"/>
        </w:rPr>
      </w:pPr>
      <w:r w:rsidRPr="00BE78EF">
        <w:rPr>
          <w:rFonts w:ascii="Arial" w:hAnsi="Arial" w:cs="Arial"/>
          <w:sz w:val="20"/>
          <w:szCs w:val="20"/>
        </w:rPr>
        <w:t>The Accessibility Projects must advance at least one of the following specific objectives for British Columbians with disabilities:  Accessible employment; Accessible emergency planning and response; Accessible arts, culture and tourism; Accessible sports and recreation; Accessible education and learning; Accessible community participation.</w:t>
      </w:r>
    </w:p>
    <w:p w14:paraId="09380643" w14:textId="77777777" w:rsidR="00BE78EF" w:rsidRPr="00BE78EF" w:rsidRDefault="00BE78EF" w:rsidP="00BE78EF">
      <w:pPr>
        <w:rPr>
          <w:rFonts w:ascii="Arial" w:hAnsi="Arial" w:cs="Arial"/>
          <w:sz w:val="20"/>
          <w:szCs w:val="20"/>
        </w:rPr>
      </w:pPr>
    </w:p>
    <w:p w14:paraId="4554E4EC" w14:textId="7ECD087B" w:rsidR="00BE78EF" w:rsidRDefault="00BE78EF" w:rsidP="00BE78EF">
      <w:pPr>
        <w:rPr>
          <w:rFonts w:ascii="Arial" w:hAnsi="Arial" w:cs="Arial"/>
          <w:sz w:val="20"/>
          <w:szCs w:val="20"/>
        </w:rPr>
      </w:pPr>
      <w:r w:rsidRPr="00BE78EF">
        <w:rPr>
          <w:rFonts w:ascii="Arial" w:hAnsi="Arial" w:cs="Arial"/>
          <w:sz w:val="20"/>
          <w:szCs w:val="20"/>
        </w:rPr>
        <w:t xml:space="preserve">Proponents are strongly advised to email DABC at </w:t>
      </w:r>
      <w:hyperlink r:id="rId11" w:history="1">
        <w:r w:rsidRPr="00BE78EF">
          <w:rPr>
            <w:rStyle w:val="Hyperlink"/>
            <w:rFonts w:ascii="Arial" w:hAnsi="Arial" w:cs="Arial"/>
            <w:color w:val="auto"/>
            <w:sz w:val="20"/>
            <w:szCs w:val="20"/>
          </w:rPr>
          <w:t>ap@disabilityalliancebc.org</w:t>
        </w:r>
      </w:hyperlink>
      <w:r w:rsidRPr="00BE78EF">
        <w:rPr>
          <w:rFonts w:ascii="Arial" w:hAnsi="Arial" w:cs="Arial"/>
          <w:sz w:val="20"/>
          <w:szCs w:val="20"/>
        </w:rPr>
        <w:t xml:space="preserve"> to discuss their project if it does not include any of the listed outcomes to determine whether additional short-term outcomes will be accepted.</w:t>
      </w:r>
    </w:p>
    <w:p w14:paraId="1ACB5DDB" w14:textId="77777777" w:rsidR="00AB714D" w:rsidRPr="00BE78EF" w:rsidRDefault="00AB714D" w:rsidP="00BE78EF">
      <w:pPr>
        <w:rPr>
          <w:rFonts w:ascii="Arial" w:hAnsi="Arial" w:cs="Arial"/>
          <w:sz w:val="20"/>
          <w:szCs w:val="20"/>
        </w:rPr>
      </w:pPr>
    </w:p>
    <w:p w14:paraId="64DF0E7E" w14:textId="77777777" w:rsidR="00BE78EF" w:rsidRPr="00BE78EF" w:rsidRDefault="00BE78EF" w:rsidP="00BE78EF">
      <w:pPr>
        <w:rPr>
          <w:rFonts w:ascii="Arial" w:hAnsi="Arial" w:cs="Arial"/>
          <w:sz w:val="20"/>
          <w:szCs w:val="20"/>
        </w:rPr>
      </w:pPr>
    </w:p>
    <w:tbl>
      <w:tblPr>
        <w:tblStyle w:val="TableGrid"/>
        <w:tblW w:w="0" w:type="auto"/>
        <w:tblInd w:w="-5" w:type="dxa"/>
        <w:tblLook w:val="04A0" w:firstRow="1" w:lastRow="0" w:firstColumn="1" w:lastColumn="0" w:noHBand="0" w:noVBand="1"/>
      </w:tblPr>
      <w:tblGrid>
        <w:gridCol w:w="1338"/>
        <w:gridCol w:w="5842"/>
        <w:gridCol w:w="2895"/>
      </w:tblGrid>
      <w:tr w:rsidR="00BE78EF" w:rsidRPr="00BE78EF" w14:paraId="44D7E886" w14:textId="77777777" w:rsidTr="003956DF">
        <w:tc>
          <w:tcPr>
            <w:tcW w:w="1338" w:type="dxa"/>
            <w:shd w:val="clear" w:color="auto" w:fill="D9D9D9" w:themeFill="background1" w:themeFillShade="D9"/>
          </w:tcPr>
          <w:p w14:paraId="5C3BF307" w14:textId="77777777" w:rsidR="00BE78EF" w:rsidRPr="00BE78EF" w:rsidRDefault="00BE78EF" w:rsidP="003956DF">
            <w:pPr>
              <w:contextualSpacing/>
              <w:rPr>
                <w:rFonts w:ascii="Arial" w:hAnsi="Arial" w:cs="Arial"/>
                <w:sz w:val="20"/>
                <w:szCs w:val="20"/>
              </w:rPr>
            </w:pPr>
            <w:r w:rsidRPr="00BE78EF">
              <w:rPr>
                <w:rFonts w:ascii="Arial" w:hAnsi="Arial" w:cs="Arial"/>
                <w:sz w:val="20"/>
                <w:szCs w:val="20"/>
              </w:rPr>
              <w:lastRenderedPageBreak/>
              <w:t xml:space="preserve">Accessibility Initiative </w:t>
            </w:r>
          </w:p>
        </w:tc>
        <w:tc>
          <w:tcPr>
            <w:tcW w:w="5842" w:type="dxa"/>
            <w:shd w:val="clear" w:color="auto" w:fill="D9D9D9" w:themeFill="background1" w:themeFillShade="D9"/>
          </w:tcPr>
          <w:p w14:paraId="02E74C08" w14:textId="77777777" w:rsidR="00BE78EF" w:rsidRPr="00BE78EF" w:rsidRDefault="00BE78EF" w:rsidP="003956DF">
            <w:pPr>
              <w:contextualSpacing/>
              <w:rPr>
                <w:rFonts w:ascii="Arial" w:hAnsi="Arial" w:cs="Arial"/>
                <w:sz w:val="20"/>
                <w:szCs w:val="20"/>
              </w:rPr>
            </w:pPr>
            <w:r w:rsidRPr="00BE78EF">
              <w:rPr>
                <w:rFonts w:ascii="Arial" w:hAnsi="Arial" w:cs="Arial"/>
                <w:sz w:val="20"/>
                <w:szCs w:val="20"/>
              </w:rPr>
              <w:t>Type Short-Term Outcomes</w:t>
            </w:r>
          </w:p>
          <w:p w14:paraId="7E5C8560" w14:textId="77777777" w:rsidR="00BE78EF" w:rsidRPr="00BE78EF" w:rsidRDefault="00BE78EF" w:rsidP="003956DF">
            <w:pPr>
              <w:contextualSpacing/>
              <w:rPr>
                <w:rFonts w:ascii="Arial" w:hAnsi="Arial" w:cs="Arial"/>
                <w:sz w:val="20"/>
                <w:szCs w:val="20"/>
              </w:rPr>
            </w:pPr>
            <w:r w:rsidRPr="00BE78EF">
              <w:rPr>
                <w:rFonts w:ascii="Arial" w:hAnsi="Arial" w:cs="Arial"/>
                <w:sz w:val="20"/>
                <w:szCs w:val="20"/>
              </w:rPr>
              <w:t>(Examples for Reference)</w:t>
            </w:r>
          </w:p>
        </w:tc>
        <w:tc>
          <w:tcPr>
            <w:tcW w:w="2895" w:type="dxa"/>
            <w:shd w:val="clear" w:color="auto" w:fill="D9D9D9" w:themeFill="background1" w:themeFillShade="D9"/>
          </w:tcPr>
          <w:p w14:paraId="3E75B61A" w14:textId="77777777" w:rsidR="00BE78EF" w:rsidRPr="00BE78EF" w:rsidRDefault="00BE78EF" w:rsidP="003956DF">
            <w:pPr>
              <w:contextualSpacing/>
              <w:rPr>
                <w:rFonts w:ascii="Arial" w:hAnsi="Arial" w:cs="Arial"/>
                <w:sz w:val="20"/>
                <w:szCs w:val="20"/>
              </w:rPr>
            </w:pPr>
            <w:r w:rsidRPr="00BE78EF">
              <w:rPr>
                <w:rFonts w:ascii="Arial" w:hAnsi="Arial" w:cs="Arial"/>
                <w:sz w:val="20"/>
                <w:szCs w:val="20"/>
              </w:rPr>
              <w:t>Longer Term Outcomes (Examples for Reference)</w:t>
            </w:r>
          </w:p>
        </w:tc>
      </w:tr>
      <w:tr w:rsidR="00BE78EF" w:rsidRPr="00BE78EF" w14:paraId="7C3EA18D" w14:textId="77777777" w:rsidTr="003956DF">
        <w:trPr>
          <w:trHeight w:val="1409"/>
        </w:trPr>
        <w:tc>
          <w:tcPr>
            <w:tcW w:w="1338" w:type="dxa"/>
          </w:tcPr>
          <w:p w14:paraId="2A0037CB" w14:textId="77777777" w:rsidR="00BE78EF" w:rsidRPr="00BE78EF" w:rsidRDefault="00BE78EF" w:rsidP="003956DF">
            <w:pPr>
              <w:contextualSpacing/>
              <w:rPr>
                <w:rFonts w:ascii="Arial" w:hAnsi="Arial" w:cs="Arial"/>
                <w:sz w:val="20"/>
                <w:szCs w:val="20"/>
              </w:rPr>
            </w:pPr>
            <w:r w:rsidRPr="00BE78EF">
              <w:rPr>
                <w:rFonts w:ascii="Arial" w:hAnsi="Arial" w:cs="Arial"/>
                <w:sz w:val="20"/>
                <w:szCs w:val="20"/>
              </w:rPr>
              <w:t xml:space="preserve">Accessible employment </w:t>
            </w:r>
          </w:p>
        </w:tc>
        <w:tc>
          <w:tcPr>
            <w:tcW w:w="5842" w:type="dxa"/>
          </w:tcPr>
          <w:p w14:paraId="65693BCA" w14:textId="77777777" w:rsidR="00BE78EF" w:rsidRPr="00BE78EF" w:rsidRDefault="00BE78EF" w:rsidP="003956DF">
            <w:pPr>
              <w:pStyle w:val="ListParagraph"/>
              <w:numPr>
                <w:ilvl w:val="0"/>
                <w:numId w:val="5"/>
              </w:numPr>
              <w:rPr>
                <w:rFonts w:ascii="Arial" w:hAnsi="Arial" w:cs="Arial"/>
                <w:sz w:val="20"/>
                <w:szCs w:val="20"/>
              </w:rPr>
            </w:pPr>
            <w:r w:rsidRPr="00BE78EF">
              <w:rPr>
                <w:rFonts w:ascii="Arial" w:hAnsi="Arial" w:cs="Arial"/>
                <w:sz w:val="20"/>
                <w:szCs w:val="20"/>
              </w:rPr>
              <w:t xml:space="preserve">15 People with disabilities are supported and empowered in the workplace </w:t>
            </w:r>
          </w:p>
          <w:p w14:paraId="11279472" w14:textId="77777777" w:rsidR="00BE78EF" w:rsidRPr="00BE78EF" w:rsidRDefault="00BE78EF" w:rsidP="003956DF">
            <w:pPr>
              <w:pStyle w:val="ListParagraph"/>
              <w:numPr>
                <w:ilvl w:val="0"/>
                <w:numId w:val="5"/>
              </w:numPr>
              <w:rPr>
                <w:rFonts w:ascii="Arial" w:hAnsi="Arial" w:cs="Arial"/>
                <w:sz w:val="20"/>
                <w:szCs w:val="20"/>
              </w:rPr>
            </w:pPr>
            <w:r w:rsidRPr="00BE78EF">
              <w:rPr>
                <w:rFonts w:ascii="Arial" w:hAnsi="Arial" w:cs="Arial"/>
                <w:sz w:val="20"/>
                <w:szCs w:val="20"/>
              </w:rPr>
              <w:t>Workplace culture becomes more welcoming and inclusive of people with disabilities (based on 90% positive survey responses)</w:t>
            </w:r>
          </w:p>
        </w:tc>
        <w:tc>
          <w:tcPr>
            <w:tcW w:w="2895" w:type="dxa"/>
          </w:tcPr>
          <w:p w14:paraId="367687A5" w14:textId="77777777" w:rsidR="00BE78EF" w:rsidRPr="00BE78EF" w:rsidRDefault="00BE78EF" w:rsidP="003956DF">
            <w:pPr>
              <w:contextualSpacing/>
              <w:rPr>
                <w:rFonts w:ascii="Arial" w:hAnsi="Arial" w:cs="Arial"/>
                <w:sz w:val="20"/>
                <w:szCs w:val="20"/>
              </w:rPr>
            </w:pPr>
            <w:r w:rsidRPr="00BE78EF">
              <w:rPr>
                <w:rFonts w:ascii="Arial" w:hAnsi="Arial" w:cs="Arial"/>
                <w:sz w:val="20"/>
                <w:szCs w:val="20"/>
              </w:rPr>
              <w:t>Improved employment and/or volunteering outcomes for people with disabilities in the Lower Mainland</w:t>
            </w:r>
          </w:p>
        </w:tc>
      </w:tr>
      <w:tr w:rsidR="00BE78EF" w:rsidRPr="00BE78EF" w14:paraId="0DF98FA6" w14:textId="77777777" w:rsidTr="003956DF">
        <w:trPr>
          <w:trHeight w:val="1495"/>
        </w:trPr>
        <w:tc>
          <w:tcPr>
            <w:tcW w:w="1338" w:type="dxa"/>
          </w:tcPr>
          <w:p w14:paraId="09C88B8C" w14:textId="77777777" w:rsidR="00BE78EF" w:rsidRPr="00BE78EF" w:rsidRDefault="00BE78EF" w:rsidP="003956DF">
            <w:pPr>
              <w:contextualSpacing/>
              <w:rPr>
                <w:rFonts w:ascii="Arial" w:hAnsi="Arial" w:cs="Arial"/>
                <w:sz w:val="20"/>
                <w:szCs w:val="20"/>
              </w:rPr>
            </w:pPr>
            <w:r w:rsidRPr="00BE78EF">
              <w:rPr>
                <w:rFonts w:ascii="Arial" w:hAnsi="Arial" w:cs="Arial"/>
                <w:sz w:val="20"/>
                <w:szCs w:val="20"/>
              </w:rPr>
              <w:t>Accessible emergency planning and response</w:t>
            </w:r>
          </w:p>
        </w:tc>
        <w:tc>
          <w:tcPr>
            <w:tcW w:w="5842" w:type="dxa"/>
          </w:tcPr>
          <w:p w14:paraId="6D9E2DEF" w14:textId="77777777" w:rsidR="00BE78EF" w:rsidRPr="00BE78EF" w:rsidRDefault="00BE78EF" w:rsidP="003956DF">
            <w:pPr>
              <w:pStyle w:val="ListParagraph"/>
              <w:numPr>
                <w:ilvl w:val="0"/>
                <w:numId w:val="6"/>
              </w:numPr>
              <w:ind w:left="360"/>
              <w:rPr>
                <w:rFonts w:ascii="Arial" w:hAnsi="Arial" w:cs="Arial"/>
                <w:sz w:val="20"/>
                <w:szCs w:val="20"/>
              </w:rPr>
            </w:pPr>
            <w:r w:rsidRPr="00BE78EF">
              <w:rPr>
                <w:rFonts w:ascii="Arial" w:hAnsi="Arial" w:cs="Arial"/>
                <w:sz w:val="20"/>
                <w:szCs w:val="20"/>
              </w:rPr>
              <w:t>Increased community awareness about the needs of people with disabilities in emergencies (based on 90% positive survey responses)</w:t>
            </w:r>
          </w:p>
          <w:p w14:paraId="68550CE1" w14:textId="77777777" w:rsidR="00BE78EF" w:rsidRPr="00BE78EF" w:rsidRDefault="00BE78EF" w:rsidP="003956DF">
            <w:pPr>
              <w:pStyle w:val="ListParagraph"/>
              <w:numPr>
                <w:ilvl w:val="0"/>
                <w:numId w:val="6"/>
              </w:numPr>
              <w:ind w:left="360"/>
              <w:rPr>
                <w:rFonts w:ascii="Arial" w:hAnsi="Arial" w:cs="Arial"/>
                <w:sz w:val="20"/>
                <w:szCs w:val="20"/>
              </w:rPr>
            </w:pPr>
            <w:r w:rsidRPr="00BE78EF">
              <w:rPr>
                <w:rFonts w:ascii="Arial" w:hAnsi="Arial" w:cs="Arial"/>
                <w:sz w:val="20"/>
                <w:szCs w:val="20"/>
              </w:rPr>
              <w:t>Development of specific plans and strategies to support people with disabilities in emergencies, which will directly benefit about 20 people with disabilities and indirectly benefit 200</w:t>
            </w:r>
          </w:p>
        </w:tc>
        <w:tc>
          <w:tcPr>
            <w:tcW w:w="2895" w:type="dxa"/>
          </w:tcPr>
          <w:p w14:paraId="21DBF2AD" w14:textId="77777777" w:rsidR="00BE78EF" w:rsidRPr="00BE78EF" w:rsidRDefault="00BE78EF" w:rsidP="003956DF">
            <w:pPr>
              <w:contextualSpacing/>
              <w:rPr>
                <w:rFonts w:ascii="Arial" w:hAnsi="Arial" w:cs="Arial"/>
                <w:sz w:val="20"/>
                <w:szCs w:val="20"/>
              </w:rPr>
            </w:pPr>
            <w:r w:rsidRPr="00BE78EF">
              <w:rPr>
                <w:rFonts w:ascii="Arial" w:hAnsi="Arial" w:cs="Arial"/>
                <w:sz w:val="20"/>
                <w:szCs w:val="20"/>
              </w:rPr>
              <w:t>Improved safety and security for people with disabilities who have visual impairments in the Okanagan</w:t>
            </w:r>
          </w:p>
        </w:tc>
      </w:tr>
      <w:tr w:rsidR="00BE78EF" w:rsidRPr="00BE78EF" w14:paraId="3ABF6613" w14:textId="77777777" w:rsidTr="003956DF">
        <w:tc>
          <w:tcPr>
            <w:tcW w:w="1338" w:type="dxa"/>
          </w:tcPr>
          <w:p w14:paraId="3A087AA5" w14:textId="77777777" w:rsidR="00BE78EF" w:rsidRPr="00BE78EF" w:rsidRDefault="00BE78EF" w:rsidP="003956DF">
            <w:pPr>
              <w:contextualSpacing/>
              <w:rPr>
                <w:rFonts w:ascii="Arial" w:hAnsi="Arial" w:cs="Arial"/>
                <w:sz w:val="20"/>
                <w:szCs w:val="20"/>
              </w:rPr>
            </w:pPr>
            <w:r w:rsidRPr="00BE78EF">
              <w:rPr>
                <w:rFonts w:ascii="Arial" w:hAnsi="Arial" w:cs="Arial"/>
                <w:sz w:val="20"/>
                <w:szCs w:val="20"/>
              </w:rPr>
              <w:t>Accessible arts, culture and tourism</w:t>
            </w:r>
          </w:p>
        </w:tc>
        <w:tc>
          <w:tcPr>
            <w:tcW w:w="5842" w:type="dxa"/>
          </w:tcPr>
          <w:p w14:paraId="7255CD47" w14:textId="77777777" w:rsidR="00BE78EF" w:rsidRPr="00BE78EF" w:rsidRDefault="00BE78EF" w:rsidP="003956DF">
            <w:pPr>
              <w:pStyle w:val="ListParagraph"/>
              <w:numPr>
                <w:ilvl w:val="0"/>
                <w:numId w:val="7"/>
              </w:numPr>
              <w:rPr>
                <w:rFonts w:ascii="Arial" w:hAnsi="Arial" w:cs="Arial"/>
                <w:sz w:val="20"/>
                <w:szCs w:val="20"/>
              </w:rPr>
            </w:pPr>
            <w:r w:rsidRPr="00BE78EF">
              <w:rPr>
                <w:rFonts w:ascii="Arial" w:hAnsi="Arial" w:cs="Arial"/>
                <w:sz w:val="20"/>
                <w:szCs w:val="20"/>
              </w:rPr>
              <w:t xml:space="preserve">The work of 20-30 artists with disabilities is available to a larger audience </w:t>
            </w:r>
          </w:p>
          <w:p w14:paraId="60B1059E" w14:textId="77777777" w:rsidR="00BE78EF" w:rsidRPr="00BE78EF" w:rsidRDefault="00BE78EF" w:rsidP="003956DF">
            <w:pPr>
              <w:pStyle w:val="ListParagraph"/>
              <w:numPr>
                <w:ilvl w:val="0"/>
                <w:numId w:val="7"/>
              </w:numPr>
              <w:rPr>
                <w:rFonts w:ascii="Arial" w:hAnsi="Arial" w:cs="Arial"/>
                <w:sz w:val="20"/>
                <w:szCs w:val="20"/>
              </w:rPr>
            </w:pPr>
            <w:r w:rsidRPr="00BE78EF">
              <w:rPr>
                <w:rFonts w:ascii="Arial" w:hAnsi="Arial" w:cs="Arial"/>
                <w:sz w:val="20"/>
                <w:szCs w:val="20"/>
              </w:rPr>
              <w:t>20-30 people with disabilities are empowered to create art or participate in cultural activities</w:t>
            </w:r>
          </w:p>
        </w:tc>
        <w:tc>
          <w:tcPr>
            <w:tcW w:w="2895" w:type="dxa"/>
          </w:tcPr>
          <w:p w14:paraId="02315CBD" w14:textId="77777777" w:rsidR="00BE78EF" w:rsidRPr="00BE78EF" w:rsidRDefault="00BE78EF" w:rsidP="003956DF">
            <w:pPr>
              <w:contextualSpacing/>
              <w:rPr>
                <w:rFonts w:ascii="Arial" w:hAnsi="Arial" w:cs="Arial"/>
                <w:sz w:val="20"/>
                <w:szCs w:val="20"/>
              </w:rPr>
            </w:pPr>
            <w:r w:rsidRPr="00BE78EF">
              <w:rPr>
                <w:rFonts w:ascii="Arial" w:hAnsi="Arial" w:cs="Arial"/>
                <w:sz w:val="20"/>
                <w:szCs w:val="20"/>
              </w:rPr>
              <w:t xml:space="preserve">More youth with disabilities </w:t>
            </w:r>
            <w:proofErr w:type="gramStart"/>
            <w:r w:rsidRPr="00BE78EF">
              <w:rPr>
                <w:rFonts w:ascii="Arial" w:hAnsi="Arial" w:cs="Arial"/>
                <w:sz w:val="20"/>
                <w:szCs w:val="20"/>
              </w:rPr>
              <w:t>are</w:t>
            </w:r>
            <w:proofErr w:type="gramEnd"/>
            <w:r w:rsidRPr="00BE78EF">
              <w:rPr>
                <w:rFonts w:ascii="Arial" w:hAnsi="Arial" w:cs="Arial"/>
                <w:sz w:val="20"/>
                <w:szCs w:val="20"/>
              </w:rPr>
              <w:t xml:space="preserve"> able to meaningfully engage in arts, culture, and tourism in Northern BC</w:t>
            </w:r>
          </w:p>
        </w:tc>
      </w:tr>
      <w:tr w:rsidR="00BE78EF" w:rsidRPr="00BE78EF" w14:paraId="3B686DB8" w14:textId="77777777" w:rsidTr="003956DF">
        <w:tc>
          <w:tcPr>
            <w:tcW w:w="1338" w:type="dxa"/>
          </w:tcPr>
          <w:p w14:paraId="5BBBAF36" w14:textId="77777777" w:rsidR="00BE78EF" w:rsidRPr="00BE78EF" w:rsidRDefault="00BE78EF" w:rsidP="003956DF">
            <w:pPr>
              <w:contextualSpacing/>
              <w:rPr>
                <w:rFonts w:ascii="Arial" w:hAnsi="Arial" w:cs="Arial"/>
                <w:sz w:val="20"/>
                <w:szCs w:val="20"/>
              </w:rPr>
            </w:pPr>
            <w:r w:rsidRPr="00BE78EF">
              <w:rPr>
                <w:rFonts w:ascii="Arial" w:hAnsi="Arial" w:cs="Arial"/>
                <w:sz w:val="20"/>
                <w:szCs w:val="20"/>
              </w:rPr>
              <w:t>Accessible sports and recreation</w:t>
            </w:r>
          </w:p>
        </w:tc>
        <w:tc>
          <w:tcPr>
            <w:tcW w:w="5842" w:type="dxa"/>
          </w:tcPr>
          <w:p w14:paraId="4A3D7FF6" w14:textId="77777777" w:rsidR="00BE78EF" w:rsidRPr="00BE78EF" w:rsidRDefault="00BE78EF" w:rsidP="003956DF">
            <w:pPr>
              <w:pStyle w:val="ListParagraph"/>
              <w:numPr>
                <w:ilvl w:val="0"/>
                <w:numId w:val="7"/>
              </w:numPr>
              <w:rPr>
                <w:rFonts w:ascii="Arial" w:hAnsi="Arial" w:cs="Arial"/>
                <w:sz w:val="20"/>
                <w:szCs w:val="20"/>
              </w:rPr>
            </w:pPr>
            <w:r w:rsidRPr="00BE78EF">
              <w:rPr>
                <w:rFonts w:ascii="Arial" w:hAnsi="Arial" w:cs="Arial"/>
                <w:sz w:val="20"/>
                <w:szCs w:val="20"/>
              </w:rPr>
              <w:t xml:space="preserve">50 people with disabilities are provided new or improved opportunities to participate in sports and formalized recreation activities </w:t>
            </w:r>
          </w:p>
          <w:p w14:paraId="3462D5F0" w14:textId="77777777" w:rsidR="00BE78EF" w:rsidRPr="00BE78EF" w:rsidRDefault="00BE78EF" w:rsidP="003956DF">
            <w:pPr>
              <w:pStyle w:val="ListParagraph"/>
              <w:numPr>
                <w:ilvl w:val="0"/>
                <w:numId w:val="7"/>
              </w:numPr>
              <w:rPr>
                <w:rFonts w:ascii="Arial" w:hAnsi="Arial" w:cs="Arial"/>
                <w:sz w:val="20"/>
                <w:szCs w:val="20"/>
              </w:rPr>
            </w:pPr>
            <w:r w:rsidRPr="00BE78EF">
              <w:rPr>
                <w:rFonts w:ascii="Arial" w:hAnsi="Arial" w:cs="Arial"/>
                <w:sz w:val="20"/>
                <w:szCs w:val="20"/>
              </w:rPr>
              <w:t>Sports and recreational programs are developed or adapted to better include 75 people with disabilities</w:t>
            </w:r>
          </w:p>
        </w:tc>
        <w:tc>
          <w:tcPr>
            <w:tcW w:w="2895" w:type="dxa"/>
          </w:tcPr>
          <w:p w14:paraId="4EB61C4C" w14:textId="77777777" w:rsidR="00BE78EF" w:rsidRPr="00BE78EF" w:rsidRDefault="00BE78EF" w:rsidP="003956DF">
            <w:pPr>
              <w:contextualSpacing/>
              <w:rPr>
                <w:rFonts w:ascii="Arial" w:hAnsi="Arial" w:cs="Arial"/>
                <w:sz w:val="20"/>
                <w:szCs w:val="20"/>
              </w:rPr>
            </w:pPr>
            <w:r w:rsidRPr="00BE78EF">
              <w:rPr>
                <w:rFonts w:ascii="Arial" w:hAnsi="Arial" w:cs="Arial"/>
                <w:sz w:val="20"/>
                <w:szCs w:val="20"/>
              </w:rPr>
              <w:t>More children with disabilities and families in BC are able to participate in all levels of sport and recreation</w:t>
            </w:r>
          </w:p>
        </w:tc>
      </w:tr>
      <w:tr w:rsidR="00BE78EF" w:rsidRPr="00BE78EF" w14:paraId="0864EE24" w14:textId="77777777" w:rsidTr="003956DF">
        <w:tc>
          <w:tcPr>
            <w:tcW w:w="1338" w:type="dxa"/>
          </w:tcPr>
          <w:p w14:paraId="30460B14" w14:textId="77777777" w:rsidR="00BE78EF" w:rsidRPr="00BE78EF" w:rsidRDefault="00BE78EF" w:rsidP="003956DF">
            <w:pPr>
              <w:contextualSpacing/>
              <w:rPr>
                <w:rFonts w:ascii="Arial" w:hAnsi="Arial" w:cs="Arial"/>
                <w:sz w:val="20"/>
                <w:szCs w:val="20"/>
              </w:rPr>
            </w:pPr>
            <w:r w:rsidRPr="00BE78EF">
              <w:rPr>
                <w:rFonts w:ascii="Arial" w:hAnsi="Arial" w:cs="Arial"/>
                <w:sz w:val="20"/>
                <w:szCs w:val="20"/>
              </w:rPr>
              <w:t>Accessible education and learning</w:t>
            </w:r>
          </w:p>
        </w:tc>
        <w:tc>
          <w:tcPr>
            <w:tcW w:w="5842" w:type="dxa"/>
          </w:tcPr>
          <w:p w14:paraId="0A23D2F0" w14:textId="77777777" w:rsidR="00BE78EF" w:rsidRPr="00BE78EF" w:rsidRDefault="00BE78EF" w:rsidP="003956DF">
            <w:pPr>
              <w:pStyle w:val="ListParagraph"/>
              <w:numPr>
                <w:ilvl w:val="0"/>
                <w:numId w:val="7"/>
              </w:numPr>
              <w:rPr>
                <w:rFonts w:ascii="Arial" w:hAnsi="Arial" w:cs="Arial"/>
                <w:sz w:val="20"/>
                <w:szCs w:val="20"/>
              </w:rPr>
            </w:pPr>
            <w:r w:rsidRPr="00BE78EF">
              <w:rPr>
                <w:rFonts w:ascii="Arial" w:hAnsi="Arial" w:cs="Arial"/>
                <w:sz w:val="20"/>
                <w:szCs w:val="20"/>
              </w:rPr>
              <w:t xml:space="preserve">15-20 people with disabilities are able to access educational opportunities that would not have been available to them otherwise </w:t>
            </w:r>
          </w:p>
          <w:p w14:paraId="1B5FFE68" w14:textId="77777777" w:rsidR="00BE78EF" w:rsidRPr="00BE78EF" w:rsidRDefault="00BE78EF" w:rsidP="003956DF">
            <w:pPr>
              <w:pStyle w:val="ListParagraph"/>
              <w:numPr>
                <w:ilvl w:val="0"/>
                <w:numId w:val="7"/>
              </w:numPr>
              <w:rPr>
                <w:rFonts w:ascii="Arial" w:hAnsi="Arial" w:cs="Arial"/>
                <w:sz w:val="20"/>
                <w:szCs w:val="20"/>
              </w:rPr>
            </w:pPr>
            <w:r w:rsidRPr="00BE78EF">
              <w:rPr>
                <w:rFonts w:ascii="Arial" w:hAnsi="Arial" w:cs="Arial"/>
                <w:sz w:val="20"/>
                <w:szCs w:val="20"/>
              </w:rPr>
              <w:t>2 new educational programs are adapted or developed to address barriers to access for 40-50 people with disabilities</w:t>
            </w:r>
          </w:p>
        </w:tc>
        <w:tc>
          <w:tcPr>
            <w:tcW w:w="2895" w:type="dxa"/>
          </w:tcPr>
          <w:p w14:paraId="4CAF9E9E" w14:textId="77777777" w:rsidR="00BE78EF" w:rsidRPr="00BE78EF" w:rsidRDefault="00BE78EF" w:rsidP="003956DF">
            <w:pPr>
              <w:contextualSpacing/>
              <w:rPr>
                <w:rFonts w:ascii="Arial" w:hAnsi="Arial" w:cs="Arial"/>
                <w:sz w:val="20"/>
                <w:szCs w:val="20"/>
              </w:rPr>
            </w:pPr>
            <w:r w:rsidRPr="00BE78EF">
              <w:rPr>
                <w:rFonts w:ascii="Arial" w:hAnsi="Arial" w:cs="Arial"/>
                <w:sz w:val="20"/>
                <w:szCs w:val="20"/>
              </w:rPr>
              <w:t>Young adults with disabilities are able to access academic and other educational opportunities regardless of their disabilities in the Thompson area</w:t>
            </w:r>
          </w:p>
        </w:tc>
      </w:tr>
      <w:tr w:rsidR="00BE78EF" w:rsidRPr="00BE78EF" w14:paraId="6245855A" w14:textId="77777777" w:rsidTr="003956DF">
        <w:tc>
          <w:tcPr>
            <w:tcW w:w="1338" w:type="dxa"/>
          </w:tcPr>
          <w:p w14:paraId="23108D48" w14:textId="77777777" w:rsidR="00BE78EF" w:rsidRPr="00BE78EF" w:rsidRDefault="00BE78EF" w:rsidP="003956DF">
            <w:pPr>
              <w:contextualSpacing/>
              <w:rPr>
                <w:rFonts w:ascii="Arial" w:hAnsi="Arial" w:cs="Arial"/>
                <w:sz w:val="20"/>
                <w:szCs w:val="20"/>
              </w:rPr>
            </w:pPr>
            <w:r w:rsidRPr="00BE78EF">
              <w:rPr>
                <w:rFonts w:ascii="Arial" w:hAnsi="Arial" w:cs="Arial"/>
                <w:sz w:val="20"/>
                <w:szCs w:val="20"/>
              </w:rPr>
              <w:t>Accessible community participation</w:t>
            </w:r>
          </w:p>
        </w:tc>
        <w:tc>
          <w:tcPr>
            <w:tcW w:w="5842" w:type="dxa"/>
          </w:tcPr>
          <w:p w14:paraId="4D08D175" w14:textId="77777777" w:rsidR="00BE78EF" w:rsidRPr="00BE78EF" w:rsidRDefault="00BE78EF" w:rsidP="003956DF">
            <w:pPr>
              <w:pStyle w:val="ListParagraph"/>
              <w:numPr>
                <w:ilvl w:val="0"/>
                <w:numId w:val="8"/>
              </w:numPr>
              <w:rPr>
                <w:rFonts w:ascii="Arial" w:hAnsi="Arial" w:cs="Arial"/>
                <w:sz w:val="20"/>
                <w:szCs w:val="20"/>
              </w:rPr>
            </w:pPr>
            <w:r w:rsidRPr="00BE78EF">
              <w:rPr>
                <w:rFonts w:ascii="Arial" w:hAnsi="Arial" w:cs="Arial"/>
                <w:sz w:val="20"/>
                <w:szCs w:val="20"/>
              </w:rPr>
              <w:t xml:space="preserve">New programs are developed that help promote greater community engagement and reduce isolation for 200-300 people with disabilities  </w:t>
            </w:r>
          </w:p>
          <w:p w14:paraId="66584839" w14:textId="77777777" w:rsidR="00BE78EF" w:rsidRPr="00BE78EF" w:rsidRDefault="00BE78EF" w:rsidP="003956DF">
            <w:pPr>
              <w:pStyle w:val="ListParagraph"/>
              <w:numPr>
                <w:ilvl w:val="0"/>
                <w:numId w:val="8"/>
              </w:numPr>
              <w:rPr>
                <w:rFonts w:ascii="Arial" w:hAnsi="Arial" w:cs="Arial"/>
                <w:sz w:val="20"/>
                <w:szCs w:val="20"/>
              </w:rPr>
            </w:pPr>
            <w:r w:rsidRPr="00BE78EF">
              <w:rPr>
                <w:rFonts w:ascii="Arial" w:hAnsi="Arial" w:cs="Arial"/>
                <w:sz w:val="20"/>
                <w:szCs w:val="20"/>
              </w:rPr>
              <w:t>500-600 people with disabilities are better able to contribute to their communities</w:t>
            </w:r>
          </w:p>
        </w:tc>
        <w:tc>
          <w:tcPr>
            <w:tcW w:w="2895" w:type="dxa"/>
          </w:tcPr>
          <w:p w14:paraId="63D7A0ED" w14:textId="77777777" w:rsidR="00BE78EF" w:rsidRPr="00BE78EF" w:rsidRDefault="00BE78EF" w:rsidP="003956DF">
            <w:pPr>
              <w:contextualSpacing/>
              <w:rPr>
                <w:rFonts w:ascii="Arial" w:hAnsi="Arial" w:cs="Arial"/>
                <w:sz w:val="20"/>
                <w:szCs w:val="20"/>
              </w:rPr>
            </w:pPr>
            <w:r w:rsidRPr="00BE78EF">
              <w:rPr>
                <w:rFonts w:ascii="Arial" w:hAnsi="Arial" w:cs="Arial"/>
                <w:sz w:val="20"/>
                <w:szCs w:val="20"/>
              </w:rPr>
              <w:t>Stigma and misconceptions about people with disabilities are significantly reduced or cease to exist</w:t>
            </w:r>
          </w:p>
        </w:tc>
      </w:tr>
    </w:tbl>
    <w:p w14:paraId="2019C50F" w14:textId="77777777" w:rsidR="00BE78EF" w:rsidRPr="00BE78EF" w:rsidRDefault="00BE78EF" w:rsidP="00BE78EF">
      <w:pPr>
        <w:contextualSpacing/>
        <w:rPr>
          <w:rFonts w:ascii="Arial" w:hAnsi="Arial" w:cs="Arial"/>
          <w:sz w:val="20"/>
          <w:szCs w:val="20"/>
        </w:rPr>
      </w:pPr>
    </w:p>
    <w:p w14:paraId="17A9917D" w14:textId="77777777" w:rsidR="00BE78EF" w:rsidRPr="00BE78EF" w:rsidRDefault="00BE78EF" w:rsidP="00BE78EF">
      <w:pPr>
        <w:rPr>
          <w:rFonts w:ascii="Arial" w:hAnsi="Arial" w:cs="Arial"/>
          <w:sz w:val="20"/>
          <w:szCs w:val="20"/>
        </w:rPr>
      </w:pPr>
    </w:p>
    <w:p w14:paraId="5F3F355C" w14:textId="77777777" w:rsidR="00BE78EF" w:rsidRPr="001878D5" w:rsidRDefault="00BE78EF" w:rsidP="00BE78EF">
      <w:pPr>
        <w:rPr>
          <w:rFonts w:ascii="Arial" w:hAnsi="Arial" w:cs="Arial"/>
          <w:b/>
          <w:bCs/>
          <w:sz w:val="20"/>
          <w:szCs w:val="20"/>
        </w:rPr>
      </w:pPr>
      <w:r w:rsidRPr="001878D5">
        <w:rPr>
          <w:rFonts w:ascii="Arial" w:hAnsi="Arial" w:cs="Arial"/>
          <w:b/>
          <w:bCs/>
          <w:sz w:val="20"/>
          <w:szCs w:val="20"/>
        </w:rPr>
        <w:t xml:space="preserve">Ineligible projects </w:t>
      </w:r>
    </w:p>
    <w:p w14:paraId="16EEF92B" w14:textId="77777777" w:rsidR="00BE78EF" w:rsidRPr="00BE78EF" w:rsidRDefault="00BE78EF" w:rsidP="00BE78EF">
      <w:pPr>
        <w:rPr>
          <w:rFonts w:ascii="Arial" w:hAnsi="Arial" w:cs="Arial"/>
          <w:sz w:val="20"/>
          <w:szCs w:val="20"/>
        </w:rPr>
      </w:pPr>
    </w:p>
    <w:p w14:paraId="68D9ABED" w14:textId="77777777" w:rsidR="00BE78EF" w:rsidRPr="00BE78EF" w:rsidRDefault="00BE78EF" w:rsidP="00BE78EF">
      <w:pPr>
        <w:rPr>
          <w:rFonts w:ascii="Arial" w:hAnsi="Arial" w:cs="Arial"/>
          <w:sz w:val="20"/>
          <w:szCs w:val="20"/>
        </w:rPr>
      </w:pPr>
      <w:r w:rsidRPr="00BE78EF">
        <w:rPr>
          <w:rFonts w:ascii="Arial" w:hAnsi="Arial" w:cs="Arial"/>
          <w:sz w:val="20"/>
          <w:szCs w:val="20"/>
        </w:rPr>
        <w:t xml:space="preserve">The following types of projects are ineligible: </w:t>
      </w:r>
    </w:p>
    <w:p w14:paraId="01A5A3FA" w14:textId="77777777" w:rsidR="00BE78EF" w:rsidRPr="00BE78EF" w:rsidRDefault="00BE78EF" w:rsidP="00BE78EF">
      <w:pPr>
        <w:rPr>
          <w:rFonts w:ascii="Arial" w:hAnsi="Arial" w:cs="Arial"/>
          <w:sz w:val="20"/>
          <w:szCs w:val="20"/>
        </w:rPr>
      </w:pPr>
    </w:p>
    <w:p w14:paraId="4A90717B" w14:textId="77777777" w:rsidR="00BE78EF" w:rsidRPr="00BE78EF" w:rsidRDefault="00BE78EF" w:rsidP="00BE78EF">
      <w:pPr>
        <w:pStyle w:val="ListParagraph"/>
        <w:numPr>
          <w:ilvl w:val="0"/>
          <w:numId w:val="1"/>
        </w:numPr>
        <w:rPr>
          <w:rFonts w:ascii="Arial" w:hAnsi="Arial" w:cs="Arial"/>
          <w:sz w:val="20"/>
          <w:szCs w:val="20"/>
        </w:rPr>
      </w:pPr>
      <w:r w:rsidRPr="00BE78EF">
        <w:rPr>
          <w:rFonts w:ascii="Arial" w:hAnsi="Arial" w:cs="Arial"/>
          <w:sz w:val="20"/>
          <w:szCs w:val="20"/>
        </w:rPr>
        <w:t xml:space="preserve">Research studies or projects aimed at producing policy briefs that do not directly result in improved accessibility outcomes for people with disabilities; </w:t>
      </w:r>
    </w:p>
    <w:p w14:paraId="225E565A" w14:textId="77777777" w:rsidR="00BE78EF" w:rsidRPr="00BE78EF" w:rsidRDefault="00BE78EF" w:rsidP="00BE78EF">
      <w:pPr>
        <w:pStyle w:val="ListParagraph"/>
        <w:numPr>
          <w:ilvl w:val="0"/>
          <w:numId w:val="1"/>
        </w:numPr>
        <w:rPr>
          <w:rFonts w:ascii="Arial" w:hAnsi="Arial" w:cs="Arial"/>
          <w:sz w:val="20"/>
          <w:szCs w:val="20"/>
        </w:rPr>
      </w:pPr>
      <w:r w:rsidRPr="00BE78EF">
        <w:rPr>
          <w:rFonts w:ascii="Arial" w:hAnsi="Arial" w:cs="Arial"/>
          <w:sz w:val="20"/>
          <w:szCs w:val="20"/>
        </w:rPr>
        <w:t>Projects that provide or donate funds directly to people with disabilities other than for wages, contract fees, or expenses directly related to project participation.</w:t>
      </w:r>
    </w:p>
    <w:p w14:paraId="18237165" w14:textId="77777777" w:rsidR="00BE78EF" w:rsidRPr="009C1B07" w:rsidRDefault="00BE78EF" w:rsidP="00BE78EF">
      <w:pPr>
        <w:pStyle w:val="ListParagraph"/>
        <w:numPr>
          <w:ilvl w:val="0"/>
          <w:numId w:val="1"/>
        </w:numPr>
        <w:rPr>
          <w:rFonts w:ascii="Arial" w:hAnsi="Arial" w:cs="Arial"/>
          <w:sz w:val="20"/>
          <w:szCs w:val="20"/>
        </w:rPr>
      </w:pPr>
      <w:r w:rsidRPr="009C1B07">
        <w:rPr>
          <w:rFonts w:ascii="Arial" w:hAnsi="Arial" w:cs="Arial"/>
          <w:sz w:val="20"/>
          <w:szCs w:val="20"/>
        </w:rPr>
        <w:t xml:space="preserve">Previous granted project. </w:t>
      </w:r>
    </w:p>
    <w:p w14:paraId="22C1FA19" w14:textId="77777777" w:rsidR="00BE78EF" w:rsidRPr="00BE78EF" w:rsidRDefault="00BE78EF" w:rsidP="00BE78EF">
      <w:pPr>
        <w:ind w:left="720"/>
        <w:rPr>
          <w:rFonts w:ascii="Arial" w:hAnsi="Arial" w:cs="Arial"/>
          <w:sz w:val="20"/>
          <w:szCs w:val="20"/>
        </w:rPr>
      </w:pPr>
    </w:p>
    <w:p w14:paraId="06A452B9" w14:textId="77777777" w:rsidR="00BE78EF" w:rsidRPr="001878D5" w:rsidRDefault="00BE78EF" w:rsidP="00BE78EF">
      <w:pPr>
        <w:rPr>
          <w:rFonts w:ascii="Arial" w:hAnsi="Arial" w:cs="Arial"/>
          <w:b/>
          <w:bCs/>
          <w:sz w:val="20"/>
          <w:szCs w:val="20"/>
        </w:rPr>
      </w:pPr>
      <w:r w:rsidRPr="001878D5">
        <w:rPr>
          <w:rFonts w:ascii="Arial" w:hAnsi="Arial" w:cs="Arial"/>
          <w:b/>
          <w:bCs/>
          <w:sz w:val="20"/>
          <w:szCs w:val="20"/>
        </w:rPr>
        <w:t xml:space="preserve">Project Partnerships </w:t>
      </w:r>
    </w:p>
    <w:p w14:paraId="69063B2D" w14:textId="77777777" w:rsidR="00BE78EF" w:rsidRPr="00BE78EF" w:rsidRDefault="00BE78EF" w:rsidP="00BE78EF">
      <w:pPr>
        <w:rPr>
          <w:rFonts w:ascii="Arial" w:hAnsi="Arial" w:cs="Arial"/>
          <w:sz w:val="20"/>
          <w:szCs w:val="20"/>
        </w:rPr>
      </w:pPr>
    </w:p>
    <w:p w14:paraId="2F19217D" w14:textId="77777777" w:rsidR="00BE78EF" w:rsidRPr="00BE78EF" w:rsidRDefault="00BE78EF" w:rsidP="00BE78EF">
      <w:pPr>
        <w:rPr>
          <w:rFonts w:ascii="Arial" w:hAnsi="Arial" w:cs="Arial"/>
          <w:sz w:val="20"/>
          <w:szCs w:val="20"/>
        </w:rPr>
      </w:pPr>
      <w:r w:rsidRPr="00BE78EF">
        <w:rPr>
          <w:rFonts w:ascii="Arial" w:hAnsi="Arial" w:cs="Arial"/>
          <w:sz w:val="20"/>
          <w:szCs w:val="20"/>
        </w:rPr>
        <w:t>Partnerships are encouraged; however, only one organization may apply for funding for each project. The applicant will be considered the project’s lead organization and responsible for all the project’s deliverables. A signed letter of collaboration is optional from the secondary partner that clearly explains their role in the project and contribution to the partnership. This letter must be submitted with the completed application.</w:t>
      </w:r>
    </w:p>
    <w:p w14:paraId="722680B7" w14:textId="77777777" w:rsidR="00BE78EF" w:rsidRPr="00BE78EF" w:rsidRDefault="00BE78EF" w:rsidP="00BE78EF">
      <w:pPr>
        <w:rPr>
          <w:rFonts w:ascii="Arial" w:hAnsi="Arial" w:cs="Arial"/>
          <w:sz w:val="20"/>
          <w:szCs w:val="20"/>
        </w:rPr>
      </w:pPr>
    </w:p>
    <w:p w14:paraId="4A24D12F" w14:textId="77777777" w:rsidR="00BE78EF" w:rsidRPr="00BE78EF" w:rsidRDefault="00BE78EF" w:rsidP="00BE78EF">
      <w:pPr>
        <w:jc w:val="center"/>
        <w:rPr>
          <w:rFonts w:ascii="Arial" w:hAnsi="Arial" w:cs="Arial"/>
          <w:sz w:val="20"/>
          <w:szCs w:val="20"/>
        </w:rPr>
      </w:pPr>
    </w:p>
    <w:p w14:paraId="0179D6B6" w14:textId="77777777" w:rsidR="00BE78EF" w:rsidRPr="00BE78EF" w:rsidRDefault="00BE78EF" w:rsidP="00BE78EF">
      <w:pPr>
        <w:jc w:val="center"/>
        <w:rPr>
          <w:rFonts w:ascii="Arial" w:hAnsi="Arial" w:cs="Arial"/>
          <w:sz w:val="20"/>
          <w:szCs w:val="20"/>
        </w:rPr>
      </w:pPr>
    </w:p>
    <w:p w14:paraId="3A2EC767" w14:textId="77777777" w:rsidR="00BE78EF" w:rsidRPr="00BE78EF" w:rsidRDefault="00BE78EF" w:rsidP="00BE78EF">
      <w:pPr>
        <w:jc w:val="center"/>
        <w:rPr>
          <w:rFonts w:ascii="Arial" w:hAnsi="Arial" w:cs="Arial"/>
          <w:b/>
          <w:bCs/>
        </w:rPr>
      </w:pPr>
      <w:r w:rsidRPr="00BE78EF">
        <w:rPr>
          <w:rFonts w:ascii="Arial" w:hAnsi="Arial" w:cs="Arial"/>
          <w:b/>
          <w:bCs/>
        </w:rPr>
        <w:t xml:space="preserve">Part Three: Project Budget </w:t>
      </w:r>
    </w:p>
    <w:p w14:paraId="2FA4989B" w14:textId="77777777" w:rsidR="00BE78EF" w:rsidRPr="00BE78EF" w:rsidRDefault="00BE78EF" w:rsidP="00BE78EF">
      <w:pPr>
        <w:rPr>
          <w:rFonts w:ascii="Arial" w:hAnsi="Arial" w:cs="Arial"/>
          <w:sz w:val="20"/>
          <w:szCs w:val="20"/>
        </w:rPr>
      </w:pPr>
    </w:p>
    <w:p w14:paraId="587F3D9C" w14:textId="77777777" w:rsidR="00BE78EF" w:rsidRPr="00BE78EF" w:rsidRDefault="00BE78EF" w:rsidP="00BE78EF">
      <w:pPr>
        <w:rPr>
          <w:rFonts w:ascii="Arial" w:hAnsi="Arial" w:cs="Arial"/>
          <w:sz w:val="20"/>
          <w:szCs w:val="20"/>
        </w:rPr>
      </w:pPr>
      <w:r w:rsidRPr="00BE78EF">
        <w:rPr>
          <w:rFonts w:ascii="Arial" w:hAnsi="Arial" w:cs="Arial"/>
          <w:sz w:val="20"/>
          <w:szCs w:val="20"/>
        </w:rPr>
        <w:t xml:space="preserve">Using the Project Budget template provided, project proposals must provide a realistic and clearly defined budget. </w:t>
      </w:r>
    </w:p>
    <w:p w14:paraId="246B7891" w14:textId="77777777" w:rsidR="00BE78EF" w:rsidRPr="00BE78EF" w:rsidRDefault="00BE78EF" w:rsidP="00BE78EF">
      <w:pPr>
        <w:rPr>
          <w:rFonts w:ascii="Arial" w:hAnsi="Arial" w:cs="Arial"/>
          <w:sz w:val="20"/>
          <w:szCs w:val="20"/>
        </w:rPr>
      </w:pPr>
    </w:p>
    <w:p w14:paraId="49FD25EC" w14:textId="77777777" w:rsidR="00BE78EF" w:rsidRPr="00BE78EF" w:rsidRDefault="00BE78EF" w:rsidP="00BE78EF">
      <w:pPr>
        <w:rPr>
          <w:rFonts w:ascii="Arial" w:hAnsi="Arial" w:cs="Arial"/>
          <w:sz w:val="20"/>
          <w:szCs w:val="20"/>
        </w:rPr>
      </w:pPr>
      <w:r w:rsidRPr="00BE78EF">
        <w:rPr>
          <w:rFonts w:ascii="Arial" w:hAnsi="Arial" w:cs="Arial"/>
          <w:sz w:val="20"/>
          <w:szCs w:val="20"/>
        </w:rPr>
        <w:t xml:space="preserve">Project budgets must include detailed expenditures. If you have other funding sources other than DABC, you need to provide the amount and funder’s name in the extra page. </w:t>
      </w:r>
    </w:p>
    <w:p w14:paraId="0FA4A102" w14:textId="77777777" w:rsidR="00BE78EF" w:rsidRPr="00BE78EF" w:rsidRDefault="00BE78EF" w:rsidP="00BE78EF">
      <w:pPr>
        <w:rPr>
          <w:rFonts w:ascii="Arial" w:hAnsi="Arial" w:cs="Arial"/>
          <w:sz w:val="20"/>
          <w:szCs w:val="20"/>
        </w:rPr>
      </w:pPr>
    </w:p>
    <w:p w14:paraId="39C18E23" w14:textId="77777777" w:rsidR="00BE78EF" w:rsidRPr="001878D5" w:rsidRDefault="00BE78EF" w:rsidP="00BE78EF">
      <w:pPr>
        <w:rPr>
          <w:rFonts w:ascii="Arial" w:hAnsi="Arial" w:cs="Arial"/>
          <w:b/>
          <w:bCs/>
          <w:sz w:val="20"/>
          <w:szCs w:val="20"/>
        </w:rPr>
      </w:pPr>
      <w:r w:rsidRPr="001878D5">
        <w:rPr>
          <w:rFonts w:ascii="Arial" w:hAnsi="Arial" w:cs="Arial"/>
          <w:b/>
          <w:bCs/>
          <w:sz w:val="20"/>
          <w:szCs w:val="20"/>
        </w:rPr>
        <w:t xml:space="preserve">Eligible Costs Allowable include: </w:t>
      </w:r>
    </w:p>
    <w:p w14:paraId="5176A856" w14:textId="77777777" w:rsidR="00BE78EF" w:rsidRPr="00BE78EF" w:rsidRDefault="00BE78EF" w:rsidP="00BE78EF">
      <w:pPr>
        <w:pStyle w:val="ListParagraph"/>
        <w:numPr>
          <w:ilvl w:val="0"/>
          <w:numId w:val="11"/>
        </w:numPr>
        <w:ind w:left="720"/>
        <w:rPr>
          <w:rFonts w:ascii="Arial" w:hAnsi="Arial" w:cs="Arial"/>
          <w:sz w:val="20"/>
          <w:szCs w:val="20"/>
        </w:rPr>
      </w:pPr>
      <w:r w:rsidRPr="00BE78EF">
        <w:rPr>
          <w:rFonts w:ascii="Arial" w:hAnsi="Arial" w:cs="Arial"/>
          <w:sz w:val="20"/>
          <w:szCs w:val="20"/>
        </w:rPr>
        <w:t xml:space="preserve">Direct project operating and service delivery costs such as salaries, contract fees, project supplies, meeting and travel costs. Wage/compensation should be clearly explained with numbers, duration of employment, compensation. </w:t>
      </w:r>
      <w:proofErr w:type="gramStart"/>
      <w:r w:rsidRPr="00BE78EF">
        <w:rPr>
          <w:rFonts w:ascii="Arial" w:hAnsi="Arial" w:cs="Arial"/>
          <w:sz w:val="20"/>
          <w:szCs w:val="20"/>
        </w:rPr>
        <w:t>e.g.</w:t>
      </w:r>
      <w:proofErr w:type="gramEnd"/>
      <w:r w:rsidRPr="00BE78EF">
        <w:rPr>
          <w:rFonts w:ascii="Arial" w:hAnsi="Arial" w:cs="Arial"/>
          <w:sz w:val="20"/>
          <w:szCs w:val="20"/>
        </w:rPr>
        <w:t xml:space="preserve"> staff/contactors will be working on this project, e.g. 1.0 FTE @ 40 weeks @ $ 25.00</w:t>
      </w:r>
    </w:p>
    <w:p w14:paraId="5024B9FE" w14:textId="77777777" w:rsidR="00BE78EF" w:rsidRPr="00BE78EF" w:rsidRDefault="00BE78EF" w:rsidP="00BE78EF">
      <w:pPr>
        <w:pStyle w:val="ListParagraph"/>
        <w:numPr>
          <w:ilvl w:val="0"/>
          <w:numId w:val="11"/>
        </w:numPr>
        <w:ind w:left="720"/>
        <w:rPr>
          <w:rFonts w:ascii="Arial" w:hAnsi="Arial" w:cs="Arial"/>
          <w:sz w:val="20"/>
          <w:szCs w:val="20"/>
        </w:rPr>
      </w:pPr>
      <w:r w:rsidRPr="00BE78EF">
        <w:rPr>
          <w:rFonts w:ascii="Arial" w:hAnsi="Arial" w:cs="Arial"/>
          <w:sz w:val="20"/>
          <w:szCs w:val="20"/>
        </w:rPr>
        <w:t xml:space="preserve">10% Administration fee </w:t>
      </w:r>
    </w:p>
    <w:p w14:paraId="2C001B71" w14:textId="77777777" w:rsidR="00BE78EF" w:rsidRPr="00BE78EF" w:rsidRDefault="00BE78EF" w:rsidP="00BE78EF">
      <w:pPr>
        <w:rPr>
          <w:rFonts w:ascii="Arial" w:hAnsi="Arial" w:cs="Arial"/>
          <w:sz w:val="20"/>
          <w:szCs w:val="20"/>
        </w:rPr>
      </w:pPr>
    </w:p>
    <w:p w14:paraId="1B29938C" w14:textId="075CD3B8" w:rsidR="00BE78EF" w:rsidRPr="001878D5" w:rsidRDefault="001878D5" w:rsidP="00BE78EF">
      <w:pPr>
        <w:rPr>
          <w:rFonts w:ascii="Arial" w:hAnsi="Arial" w:cs="Arial"/>
          <w:b/>
          <w:bCs/>
          <w:sz w:val="20"/>
          <w:szCs w:val="20"/>
        </w:rPr>
      </w:pPr>
      <w:r>
        <w:rPr>
          <w:rFonts w:ascii="Arial" w:hAnsi="Arial" w:cs="Arial"/>
          <w:b/>
          <w:bCs/>
          <w:sz w:val="20"/>
          <w:szCs w:val="20"/>
        </w:rPr>
        <w:t>I</w:t>
      </w:r>
      <w:r w:rsidR="00BE78EF" w:rsidRPr="001878D5">
        <w:rPr>
          <w:rFonts w:ascii="Arial" w:hAnsi="Arial" w:cs="Arial"/>
          <w:b/>
          <w:bCs/>
          <w:sz w:val="20"/>
          <w:szCs w:val="20"/>
        </w:rPr>
        <w:t>neligible</w:t>
      </w:r>
      <w:r>
        <w:rPr>
          <w:rFonts w:ascii="Arial" w:hAnsi="Arial" w:cs="Arial"/>
          <w:b/>
          <w:bCs/>
          <w:sz w:val="20"/>
          <w:szCs w:val="20"/>
        </w:rPr>
        <w:t xml:space="preserve"> Costs</w:t>
      </w:r>
      <w:r w:rsidR="00BE78EF" w:rsidRPr="001878D5">
        <w:rPr>
          <w:rFonts w:ascii="Arial" w:hAnsi="Arial" w:cs="Arial"/>
          <w:b/>
          <w:bCs/>
          <w:sz w:val="20"/>
          <w:szCs w:val="20"/>
        </w:rPr>
        <w:t>:</w:t>
      </w:r>
    </w:p>
    <w:p w14:paraId="250E1F01" w14:textId="77777777" w:rsidR="00BE78EF" w:rsidRPr="00BE78EF" w:rsidRDefault="00BE78EF" w:rsidP="00BE78EF">
      <w:pPr>
        <w:pStyle w:val="ListParagraph"/>
        <w:numPr>
          <w:ilvl w:val="0"/>
          <w:numId w:val="12"/>
        </w:numPr>
        <w:rPr>
          <w:rFonts w:ascii="Arial" w:hAnsi="Arial" w:cs="Arial"/>
          <w:sz w:val="20"/>
          <w:szCs w:val="20"/>
        </w:rPr>
      </w:pPr>
      <w:r w:rsidRPr="00BE78EF">
        <w:rPr>
          <w:rFonts w:ascii="Arial" w:hAnsi="Arial" w:cs="Arial"/>
          <w:sz w:val="20"/>
          <w:szCs w:val="20"/>
        </w:rPr>
        <w:t xml:space="preserve">Project administration fees in excess of 10% of the total project budget; </w:t>
      </w:r>
    </w:p>
    <w:p w14:paraId="29C8253C" w14:textId="77777777" w:rsidR="00BE78EF" w:rsidRPr="00BE78EF" w:rsidRDefault="00BE78EF" w:rsidP="00BE78EF">
      <w:pPr>
        <w:pStyle w:val="ListParagraph"/>
        <w:numPr>
          <w:ilvl w:val="0"/>
          <w:numId w:val="12"/>
        </w:numPr>
        <w:rPr>
          <w:rFonts w:ascii="Arial" w:hAnsi="Arial" w:cs="Arial"/>
          <w:sz w:val="20"/>
          <w:szCs w:val="20"/>
        </w:rPr>
      </w:pPr>
      <w:r w:rsidRPr="00BE78EF">
        <w:rPr>
          <w:rFonts w:ascii="Arial" w:hAnsi="Arial" w:cs="Arial"/>
          <w:sz w:val="20"/>
          <w:szCs w:val="20"/>
        </w:rPr>
        <w:t xml:space="preserve">Shared costs, including rent and office supplies; </w:t>
      </w:r>
    </w:p>
    <w:p w14:paraId="7E49274A" w14:textId="77777777" w:rsidR="00BE78EF" w:rsidRPr="00BE78EF" w:rsidRDefault="00BE78EF" w:rsidP="00BE78EF">
      <w:pPr>
        <w:pStyle w:val="ListParagraph"/>
        <w:numPr>
          <w:ilvl w:val="0"/>
          <w:numId w:val="12"/>
        </w:numPr>
        <w:rPr>
          <w:rFonts w:ascii="Arial" w:hAnsi="Arial" w:cs="Arial"/>
          <w:sz w:val="20"/>
          <w:szCs w:val="20"/>
        </w:rPr>
      </w:pPr>
      <w:r w:rsidRPr="00BE78EF">
        <w:rPr>
          <w:rFonts w:ascii="Arial" w:hAnsi="Arial" w:cs="Arial"/>
          <w:sz w:val="20"/>
          <w:szCs w:val="20"/>
        </w:rPr>
        <w:t xml:space="preserve">Professional membership fees; </w:t>
      </w:r>
    </w:p>
    <w:p w14:paraId="57754070" w14:textId="77777777" w:rsidR="00BE78EF" w:rsidRPr="00BE78EF" w:rsidRDefault="00BE78EF" w:rsidP="00BE78EF">
      <w:pPr>
        <w:pStyle w:val="ListParagraph"/>
        <w:numPr>
          <w:ilvl w:val="0"/>
          <w:numId w:val="12"/>
        </w:numPr>
        <w:rPr>
          <w:rFonts w:ascii="Arial" w:hAnsi="Arial" w:cs="Arial"/>
          <w:sz w:val="20"/>
          <w:szCs w:val="20"/>
        </w:rPr>
      </w:pPr>
      <w:r w:rsidRPr="00BE78EF">
        <w:rPr>
          <w:rFonts w:ascii="Arial" w:hAnsi="Arial" w:cs="Arial"/>
          <w:sz w:val="20"/>
          <w:szCs w:val="20"/>
        </w:rPr>
        <w:t xml:space="preserve">Capital costs; and </w:t>
      </w:r>
    </w:p>
    <w:p w14:paraId="4835DA95" w14:textId="77777777" w:rsidR="00BE78EF" w:rsidRPr="00BE78EF" w:rsidRDefault="00BE78EF" w:rsidP="00BE78EF">
      <w:pPr>
        <w:pStyle w:val="ListParagraph"/>
        <w:numPr>
          <w:ilvl w:val="0"/>
          <w:numId w:val="12"/>
        </w:numPr>
        <w:rPr>
          <w:rFonts w:ascii="Arial" w:hAnsi="Arial" w:cs="Arial"/>
          <w:sz w:val="20"/>
          <w:szCs w:val="20"/>
        </w:rPr>
      </w:pPr>
      <w:r w:rsidRPr="00BE78EF">
        <w:rPr>
          <w:rFonts w:ascii="Arial" w:hAnsi="Arial" w:cs="Arial"/>
          <w:sz w:val="20"/>
          <w:szCs w:val="20"/>
        </w:rPr>
        <w:t xml:space="preserve">Any other costs not directly related to the project. </w:t>
      </w:r>
    </w:p>
    <w:p w14:paraId="550F746C" w14:textId="77777777" w:rsidR="00BE78EF" w:rsidRPr="00BE78EF" w:rsidRDefault="00BE78EF" w:rsidP="00BE78EF">
      <w:pPr>
        <w:jc w:val="center"/>
        <w:rPr>
          <w:rFonts w:ascii="Arial" w:hAnsi="Arial" w:cs="Arial"/>
          <w:sz w:val="20"/>
          <w:szCs w:val="20"/>
        </w:rPr>
      </w:pPr>
    </w:p>
    <w:p w14:paraId="4CF23B76" w14:textId="77777777" w:rsidR="00BE78EF" w:rsidRPr="00BE78EF" w:rsidRDefault="00BE78EF" w:rsidP="00BE78EF">
      <w:pPr>
        <w:jc w:val="center"/>
        <w:rPr>
          <w:rFonts w:ascii="Arial" w:hAnsi="Arial" w:cs="Arial"/>
          <w:b/>
          <w:bCs/>
        </w:rPr>
      </w:pPr>
      <w:r w:rsidRPr="00BE78EF">
        <w:rPr>
          <w:rFonts w:ascii="Arial" w:hAnsi="Arial" w:cs="Arial"/>
          <w:b/>
          <w:bCs/>
        </w:rPr>
        <w:t xml:space="preserve">Part Four: Evaluation and Selection  </w:t>
      </w:r>
    </w:p>
    <w:p w14:paraId="03DFEABF" w14:textId="77777777" w:rsidR="00BE78EF" w:rsidRPr="00BE78EF" w:rsidRDefault="00BE78EF" w:rsidP="00BE78EF">
      <w:pPr>
        <w:rPr>
          <w:rFonts w:ascii="Arial" w:hAnsi="Arial" w:cs="Arial"/>
          <w:sz w:val="20"/>
          <w:szCs w:val="20"/>
        </w:rPr>
      </w:pPr>
    </w:p>
    <w:p w14:paraId="403D62CD" w14:textId="77777777" w:rsidR="00BE78EF" w:rsidRPr="00BE78EF" w:rsidRDefault="00BE78EF" w:rsidP="00BE78EF">
      <w:pPr>
        <w:rPr>
          <w:rFonts w:ascii="Arial" w:hAnsi="Arial" w:cs="Arial"/>
          <w:sz w:val="20"/>
          <w:szCs w:val="20"/>
        </w:rPr>
      </w:pPr>
    </w:p>
    <w:p w14:paraId="0E041BE8" w14:textId="77777777" w:rsidR="00BE78EF" w:rsidRPr="001878D5" w:rsidRDefault="00BE78EF" w:rsidP="00BE78EF">
      <w:pPr>
        <w:rPr>
          <w:rFonts w:ascii="Arial" w:hAnsi="Arial" w:cs="Arial"/>
          <w:b/>
          <w:bCs/>
          <w:sz w:val="20"/>
          <w:szCs w:val="20"/>
        </w:rPr>
      </w:pPr>
      <w:r w:rsidRPr="001878D5">
        <w:rPr>
          <w:rFonts w:ascii="Arial" w:hAnsi="Arial" w:cs="Arial"/>
          <w:b/>
          <w:bCs/>
          <w:sz w:val="20"/>
          <w:szCs w:val="20"/>
        </w:rPr>
        <w:t>Review Committee</w:t>
      </w:r>
    </w:p>
    <w:p w14:paraId="4EAF470E" w14:textId="77777777" w:rsidR="00BE78EF" w:rsidRPr="00BE78EF" w:rsidRDefault="00BE78EF" w:rsidP="00BE78EF">
      <w:pPr>
        <w:rPr>
          <w:rFonts w:ascii="Arial" w:hAnsi="Arial" w:cs="Arial"/>
          <w:sz w:val="20"/>
          <w:szCs w:val="20"/>
        </w:rPr>
      </w:pPr>
    </w:p>
    <w:p w14:paraId="5EFE98A8" w14:textId="128A0D3D" w:rsidR="00BE78EF" w:rsidRPr="00BE78EF" w:rsidRDefault="00BE78EF" w:rsidP="00BE78EF">
      <w:pPr>
        <w:rPr>
          <w:rFonts w:ascii="Arial" w:hAnsi="Arial" w:cs="Arial"/>
          <w:sz w:val="20"/>
          <w:szCs w:val="20"/>
        </w:rPr>
      </w:pPr>
      <w:r w:rsidRPr="00BE78EF">
        <w:rPr>
          <w:rFonts w:ascii="Arial" w:hAnsi="Arial" w:cs="Arial"/>
          <w:sz w:val="20"/>
          <w:szCs w:val="20"/>
        </w:rPr>
        <w:t xml:space="preserve">Proposal Evaluation: Proposals will be evaluated by a review committee comprised of representatives from </w:t>
      </w:r>
      <w:r w:rsidR="001878D5">
        <w:rPr>
          <w:rFonts w:ascii="Arial" w:hAnsi="Arial" w:cs="Arial"/>
          <w:sz w:val="20"/>
          <w:szCs w:val="20"/>
        </w:rPr>
        <w:t>disability</w:t>
      </w:r>
      <w:r w:rsidRPr="00BE78EF">
        <w:rPr>
          <w:rFonts w:ascii="Arial" w:hAnsi="Arial" w:cs="Arial"/>
          <w:sz w:val="20"/>
          <w:szCs w:val="20"/>
        </w:rPr>
        <w:t xml:space="preserve"> organizations</w:t>
      </w:r>
      <w:r w:rsidR="001878D5">
        <w:rPr>
          <w:rFonts w:ascii="Arial" w:hAnsi="Arial" w:cs="Arial"/>
          <w:sz w:val="20"/>
          <w:szCs w:val="20"/>
        </w:rPr>
        <w:t>.</w:t>
      </w:r>
      <w:r w:rsidRPr="00BE78EF">
        <w:rPr>
          <w:rFonts w:ascii="Arial" w:hAnsi="Arial" w:cs="Arial"/>
          <w:sz w:val="20"/>
          <w:szCs w:val="20"/>
        </w:rPr>
        <w:t xml:space="preserve"> </w:t>
      </w:r>
    </w:p>
    <w:p w14:paraId="6833580B" w14:textId="77777777" w:rsidR="00BE78EF" w:rsidRPr="00BE78EF" w:rsidRDefault="00BE78EF" w:rsidP="00BE78EF">
      <w:pPr>
        <w:rPr>
          <w:rFonts w:ascii="Arial" w:hAnsi="Arial" w:cs="Arial"/>
          <w:sz w:val="20"/>
          <w:szCs w:val="20"/>
        </w:rPr>
      </w:pPr>
    </w:p>
    <w:p w14:paraId="14C5973C" w14:textId="77777777" w:rsidR="00BE78EF" w:rsidRPr="001878D5" w:rsidRDefault="00BE78EF" w:rsidP="00BE78EF">
      <w:pPr>
        <w:rPr>
          <w:rFonts w:ascii="Arial" w:hAnsi="Arial" w:cs="Arial"/>
          <w:b/>
          <w:bCs/>
          <w:sz w:val="20"/>
          <w:szCs w:val="20"/>
        </w:rPr>
      </w:pPr>
      <w:r w:rsidRPr="001878D5">
        <w:rPr>
          <w:rFonts w:ascii="Arial" w:hAnsi="Arial" w:cs="Arial"/>
          <w:b/>
          <w:bCs/>
          <w:sz w:val="20"/>
          <w:szCs w:val="20"/>
        </w:rPr>
        <w:t>Review Process</w:t>
      </w:r>
    </w:p>
    <w:p w14:paraId="7B478839" w14:textId="77777777" w:rsidR="00BE78EF" w:rsidRPr="00BE78EF" w:rsidRDefault="00BE78EF" w:rsidP="00BE78EF">
      <w:pPr>
        <w:rPr>
          <w:rFonts w:ascii="Arial" w:hAnsi="Arial" w:cs="Arial"/>
          <w:sz w:val="20"/>
          <w:szCs w:val="20"/>
        </w:rPr>
      </w:pPr>
    </w:p>
    <w:p w14:paraId="0241F217" w14:textId="42A66173" w:rsidR="00BE78EF" w:rsidRPr="00BE78EF" w:rsidRDefault="00BE78EF" w:rsidP="00BE78EF">
      <w:pPr>
        <w:rPr>
          <w:rFonts w:ascii="Arial" w:hAnsi="Arial" w:cs="Arial"/>
          <w:sz w:val="20"/>
          <w:szCs w:val="20"/>
        </w:rPr>
      </w:pPr>
      <w:r w:rsidRPr="00BE78EF">
        <w:rPr>
          <w:rFonts w:ascii="Arial" w:hAnsi="Arial" w:cs="Arial"/>
          <w:sz w:val="20"/>
          <w:szCs w:val="20"/>
        </w:rPr>
        <w:t>Projects will be rated out of a maximum of 1</w:t>
      </w:r>
      <w:r w:rsidR="001878D5">
        <w:rPr>
          <w:rFonts w:ascii="Arial" w:hAnsi="Arial" w:cs="Arial"/>
          <w:sz w:val="20"/>
          <w:szCs w:val="20"/>
        </w:rPr>
        <w:t>50</w:t>
      </w:r>
      <w:r w:rsidRPr="00BE78EF">
        <w:rPr>
          <w:rFonts w:ascii="Arial" w:hAnsi="Arial" w:cs="Arial"/>
          <w:sz w:val="20"/>
          <w:szCs w:val="20"/>
        </w:rPr>
        <w:t xml:space="preserve"> points. In addition to the point scores awarded to the various applications, final consideration will be given to diversity regarding</w:t>
      </w:r>
      <w:r w:rsidR="001878D5">
        <w:rPr>
          <w:rFonts w:ascii="Arial" w:hAnsi="Arial" w:cs="Arial"/>
          <w:sz w:val="20"/>
          <w:szCs w:val="20"/>
        </w:rPr>
        <w:t>:</w:t>
      </w:r>
      <w:r w:rsidRPr="00BE78EF">
        <w:rPr>
          <w:rFonts w:ascii="Arial" w:hAnsi="Arial" w:cs="Arial"/>
          <w:sz w:val="20"/>
          <w:szCs w:val="20"/>
        </w:rPr>
        <w:t xml:space="preserve"> geographical region</w:t>
      </w:r>
      <w:r w:rsidR="001878D5">
        <w:rPr>
          <w:rFonts w:ascii="Arial" w:hAnsi="Arial" w:cs="Arial"/>
          <w:sz w:val="20"/>
          <w:szCs w:val="20"/>
        </w:rPr>
        <w:t>,</w:t>
      </w:r>
      <w:r w:rsidRPr="00BE78EF">
        <w:rPr>
          <w:rFonts w:ascii="Arial" w:hAnsi="Arial" w:cs="Arial"/>
          <w:sz w:val="20"/>
          <w:szCs w:val="20"/>
        </w:rPr>
        <w:t xml:space="preserve"> </w:t>
      </w:r>
      <w:r w:rsidR="001878D5">
        <w:rPr>
          <w:rFonts w:ascii="Arial" w:hAnsi="Arial" w:cs="Arial"/>
          <w:sz w:val="20"/>
          <w:szCs w:val="20"/>
        </w:rPr>
        <w:t xml:space="preserve">accessibility initiative category, </w:t>
      </w:r>
      <w:r w:rsidRPr="00BE78EF">
        <w:rPr>
          <w:rFonts w:ascii="Arial" w:hAnsi="Arial" w:cs="Arial"/>
          <w:sz w:val="20"/>
          <w:szCs w:val="20"/>
        </w:rPr>
        <w:t>disability focus</w:t>
      </w:r>
      <w:r w:rsidR="001878D5">
        <w:rPr>
          <w:rFonts w:ascii="Arial" w:hAnsi="Arial" w:cs="Arial"/>
          <w:sz w:val="20"/>
          <w:szCs w:val="20"/>
        </w:rPr>
        <w:t>, and inclusivity of people with disabilities of diverse backgrounds</w:t>
      </w:r>
      <w:r w:rsidRPr="00BE78EF">
        <w:rPr>
          <w:rFonts w:ascii="Arial" w:hAnsi="Arial" w:cs="Arial"/>
          <w:sz w:val="20"/>
          <w:szCs w:val="20"/>
        </w:rPr>
        <w:t>.</w:t>
      </w:r>
    </w:p>
    <w:p w14:paraId="36F107BD" w14:textId="77777777" w:rsidR="00BE78EF" w:rsidRPr="00BE78EF" w:rsidRDefault="00BE78EF" w:rsidP="00BE78EF">
      <w:pPr>
        <w:rPr>
          <w:rFonts w:ascii="Arial" w:hAnsi="Arial" w:cs="Arial"/>
          <w:sz w:val="20"/>
          <w:szCs w:val="20"/>
        </w:rPr>
      </w:pPr>
    </w:p>
    <w:p w14:paraId="57C2BE05" w14:textId="77777777" w:rsidR="00BE78EF" w:rsidRPr="00BE78EF" w:rsidRDefault="00BE78EF" w:rsidP="00BE78EF">
      <w:pPr>
        <w:rPr>
          <w:rFonts w:ascii="Arial" w:hAnsi="Arial" w:cs="Arial"/>
          <w:sz w:val="20"/>
          <w:szCs w:val="20"/>
        </w:rPr>
      </w:pPr>
    </w:p>
    <w:p w14:paraId="6500A6EC" w14:textId="77777777" w:rsidR="00BE78EF" w:rsidRPr="00BE78EF" w:rsidRDefault="00BE78EF" w:rsidP="00BE78EF">
      <w:pPr>
        <w:rPr>
          <w:rFonts w:ascii="Arial" w:hAnsi="Arial" w:cs="Arial"/>
          <w:sz w:val="20"/>
          <w:szCs w:val="20"/>
        </w:rPr>
      </w:pPr>
    </w:p>
    <w:p w14:paraId="65109528" w14:textId="77777777" w:rsidR="00BE78EF" w:rsidRPr="00BE78EF" w:rsidRDefault="00BE78EF" w:rsidP="00BE78EF">
      <w:pPr>
        <w:jc w:val="center"/>
        <w:rPr>
          <w:rFonts w:ascii="Arial" w:hAnsi="Arial" w:cs="Arial"/>
          <w:b/>
          <w:bCs/>
        </w:rPr>
      </w:pPr>
      <w:r w:rsidRPr="00BE78EF">
        <w:rPr>
          <w:rFonts w:ascii="Arial" w:hAnsi="Arial" w:cs="Arial"/>
          <w:b/>
          <w:bCs/>
        </w:rPr>
        <w:t xml:space="preserve">Part Five: Announcement   </w:t>
      </w:r>
    </w:p>
    <w:p w14:paraId="48370F2D" w14:textId="77777777" w:rsidR="00BE78EF" w:rsidRPr="00BE78EF" w:rsidRDefault="00BE78EF" w:rsidP="00BE78EF">
      <w:pPr>
        <w:rPr>
          <w:rFonts w:ascii="Arial" w:hAnsi="Arial" w:cs="Arial"/>
          <w:sz w:val="20"/>
          <w:szCs w:val="20"/>
        </w:rPr>
      </w:pPr>
    </w:p>
    <w:p w14:paraId="034DFD8E" w14:textId="77777777" w:rsidR="00BE78EF" w:rsidRPr="00BE78EF" w:rsidRDefault="00BE78EF" w:rsidP="00BE78EF">
      <w:pPr>
        <w:rPr>
          <w:rFonts w:ascii="Arial" w:hAnsi="Arial" w:cs="Arial"/>
          <w:sz w:val="20"/>
          <w:szCs w:val="20"/>
        </w:rPr>
      </w:pPr>
      <w:r w:rsidRPr="00BE78EF">
        <w:rPr>
          <w:rFonts w:ascii="Arial" w:hAnsi="Arial" w:cs="Arial"/>
          <w:sz w:val="20"/>
          <w:szCs w:val="20"/>
        </w:rPr>
        <w:t xml:space="preserve">The successful projects will be announced by the end of November. We will inform applicants of the result of their application by email. However, the names of the successful projects will be publicly available on our website at </w:t>
      </w:r>
      <w:hyperlink r:id="rId12" w:history="1">
        <w:r w:rsidRPr="00BE78EF">
          <w:rPr>
            <w:rStyle w:val="Hyperlink"/>
            <w:rFonts w:ascii="Arial" w:hAnsi="Arial" w:cs="Arial"/>
            <w:color w:val="auto"/>
            <w:sz w:val="20"/>
            <w:szCs w:val="20"/>
          </w:rPr>
          <w:t>http://disabilityalliancebc.org/program/accessibility-projects/</w:t>
        </w:r>
      </w:hyperlink>
      <w:r w:rsidRPr="00BE78EF">
        <w:rPr>
          <w:rFonts w:ascii="Arial" w:hAnsi="Arial" w:cs="Arial"/>
          <w:sz w:val="20"/>
          <w:szCs w:val="20"/>
        </w:rPr>
        <w:t xml:space="preserve"> after the evaluation/selection process.</w:t>
      </w:r>
    </w:p>
    <w:p w14:paraId="3A40799E" w14:textId="77777777" w:rsidR="00BE78EF" w:rsidRPr="00BE78EF" w:rsidRDefault="00BE78EF">
      <w:pPr>
        <w:rPr>
          <w:rFonts w:ascii="Arial" w:hAnsi="Arial" w:cs="Arial"/>
        </w:rPr>
      </w:pPr>
    </w:p>
    <w:sectPr w:rsidR="00BE78EF" w:rsidRPr="00BE78EF" w:rsidSect="00943E02">
      <w:headerReference w:type="default" r:id="rId13"/>
      <w:footerReference w:type="default" r:id="rId14"/>
      <w:pgSz w:w="12240" w:h="15840"/>
      <w:pgMar w:top="709" w:right="1080" w:bottom="1135" w:left="1080" w:header="426" w:footer="4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F9BBF" w14:textId="77777777" w:rsidR="00213BFB" w:rsidRDefault="009C1B07">
      <w:r>
        <w:separator/>
      </w:r>
    </w:p>
  </w:endnote>
  <w:endnote w:type="continuationSeparator" w:id="0">
    <w:p w14:paraId="7844F309" w14:textId="77777777" w:rsidR="00213BFB" w:rsidRDefault="009C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Arial"/>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110607"/>
      <w:docPartObj>
        <w:docPartGallery w:val="Page Numbers (Bottom of Page)"/>
        <w:docPartUnique/>
      </w:docPartObj>
    </w:sdtPr>
    <w:sdtEndPr/>
    <w:sdtContent>
      <w:sdt>
        <w:sdtPr>
          <w:id w:val="-720910852"/>
          <w:docPartObj>
            <w:docPartGallery w:val="Page Numbers (Top of Page)"/>
            <w:docPartUnique/>
          </w:docPartObj>
        </w:sdtPr>
        <w:sdtEndPr/>
        <w:sdtContent>
          <w:p w14:paraId="4D33DBD9" w14:textId="77777777" w:rsidR="00CB295F" w:rsidRDefault="001878D5">
            <w:pPr>
              <w:pStyle w:val="Footer"/>
              <w:jc w:val="center"/>
            </w:pPr>
            <w:r w:rsidRPr="00CB295F">
              <w:rPr>
                <w:rFonts w:ascii="Open Sans" w:hAnsi="Open Sans" w:cs="Open Sans"/>
                <w:sz w:val="18"/>
                <w:szCs w:val="18"/>
              </w:rPr>
              <w:t xml:space="preserve">Page </w:t>
            </w:r>
            <w:r w:rsidRPr="00CB295F">
              <w:rPr>
                <w:rFonts w:ascii="Open Sans" w:hAnsi="Open Sans" w:cs="Open Sans"/>
                <w:b/>
                <w:bCs/>
                <w:sz w:val="18"/>
                <w:szCs w:val="18"/>
              </w:rPr>
            </w:r>
            <w:r w:rsidRPr="00CB295F">
              <w:rPr>
                <w:rFonts w:ascii="Open Sans" w:hAnsi="Open Sans" w:cs="Open Sans"/>
                <w:b/>
                <w:bCs/>
                <w:sz w:val="18"/>
                <w:szCs w:val="18"/>
              </w:rPr>
              <w:instrText xml:space="preserve"/>
            </w:r>
            <w:r w:rsidRPr="00CB295F">
              <w:rPr>
                <w:rFonts w:ascii="Open Sans" w:hAnsi="Open Sans" w:cs="Open Sans"/>
                <w:b/>
                <w:bCs/>
                <w:sz w:val="18"/>
                <w:szCs w:val="18"/>
              </w:rPr>
            </w:r>
            <w:r>
              <w:rPr>
                <w:rFonts w:ascii="Open Sans" w:hAnsi="Open Sans" w:cs="Open Sans"/>
                <w:b/>
                <w:bCs/>
                <w:noProof/>
                <w:sz w:val="18"/>
                <w:szCs w:val="18"/>
              </w:rPr>
              <w:t>5</w:t>
            </w:r>
            <w:r w:rsidRPr="00CB295F">
              <w:rPr>
                <w:rFonts w:ascii="Open Sans" w:hAnsi="Open Sans" w:cs="Open Sans"/>
                <w:b/>
                <w:bCs/>
                <w:sz w:val="18"/>
                <w:szCs w:val="18"/>
              </w:rPr>
            </w:r>
            <w:r w:rsidRPr="00CB295F">
              <w:rPr>
                <w:rFonts w:ascii="Open Sans" w:hAnsi="Open Sans" w:cs="Open Sans"/>
                <w:sz w:val="18"/>
                <w:szCs w:val="18"/>
              </w:rPr>
              <w:t xml:space="preserve"> of </w:t>
            </w:r>
            <w:r w:rsidRPr="00CB295F">
              <w:rPr>
                <w:rFonts w:ascii="Open Sans" w:hAnsi="Open Sans" w:cs="Open Sans"/>
                <w:b/>
                <w:bCs/>
                <w:sz w:val="18"/>
                <w:szCs w:val="18"/>
              </w:rPr>
            </w:r>
            <w:r w:rsidRPr="00CB295F">
              <w:rPr>
                <w:rFonts w:ascii="Open Sans" w:hAnsi="Open Sans" w:cs="Open Sans"/>
                <w:b/>
                <w:bCs/>
                <w:sz w:val="18"/>
                <w:szCs w:val="18"/>
              </w:rPr>
              <w:instrText xml:space="preserve"/>
            </w:r>
            <w:r w:rsidRPr="00CB295F">
              <w:rPr>
                <w:rFonts w:ascii="Open Sans" w:hAnsi="Open Sans" w:cs="Open Sans"/>
                <w:b/>
                <w:bCs/>
                <w:sz w:val="18"/>
                <w:szCs w:val="18"/>
              </w:rPr>
            </w:r>
            <w:r>
              <w:rPr>
                <w:rFonts w:ascii="Open Sans" w:hAnsi="Open Sans" w:cs="Open Sans"/>
                <w:b/>
                <w:bCs/>
                <w:noProof/>
                <w:sz w:val="18"/>
                <w:szCs w:val="18"/>
              </w:rPr>
              <w:t>5</w:t>
            </w:r>
            <w:r w:rsidRPr="00CB295F">
              <w:rPr>
                <w:rFonts w:ascii="Open Sans" w:hAnsi="Open Sans" w:cs="Open Sans"/>
                <w:b/>
                <w:bCs/>
                <w:sz w:val="18"/>
                <w:szCs w:val="18"/>
              </w:rPr>
            </w:r>
          </w:p>
        </w:sdtContent>
      </w:sdt>
    </w:sdtContent>
  </w:sdt>
  <w:p w14:paraId="5985FBD5" w14:textId="77777777" w:rsidR="00CB295F" w:rsidRDefault="00D73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A0C40" w14:textId="77777777" w:rsidR="00213BFB" w:rsidRDefault="009C1B07">
      <w:r>
        <w:separator/>
      </w:r>
    </w:p>
  </w:footnote>
  <w:footnote w:type="continuationSeparator" w:id="0">
    <w:p w14:paraId="60D824C1" w14:textId="77777777" w:rsidR="00213BFB" w:rsidRDefault="009C1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005A2" w14:textId="77777777" w:rsidR="002817B7" w:rsidRDefault="00D73E8C" w:rsidP="002817B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5A72"/>
    <w:multiLevelType w:val="hybridMultilevel"/>
    <w:tmpl w:val="3C96B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BD424A"/>
    <w:multiLevelType w:val="hybridMultilevel"/>
    <w:tmpl w:val="8774D45E"/>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2" w15:restartNumberingAfterBreak="0">
    <w:nsid w:val="0F4D4087"/>
    <w:multiLevelType w:val="hybridMultilevel"/>
    <w:tmpl w:val="8114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84FF1"/>
    <w:multiLevelType w:val="hybridMultilevel"/>
    <w:tmpl w:val="34A61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A6EC8"/>
    <w:multiLevelType w:val="hybridMultilevel"/>
    <w:tmpl w:val="94C6E2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E82791"/>
    <w:multiLevelType w:val="hybridMultilevel"/>
    <w:tmpl w:val="63CE6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0A5173"/>
    <w:multiLevelType w:val="hybridMultilevel"/>
    <w:tmpl w:val="CF58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40C53"/>
    <w:multiLevelType w:val="hybridMultilevel"/>
    <w:tmpl w:val="E9FC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21118"/>
    <w:multiLevelType w:val="hybridMultilevel"/>
    <w:tmpl w:val="D62AA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6C0BC1"/>
    <w:multiLevelType w:val="hybridMultilevel"/>
    <w:tmpl w:val="36DE5538"/>
    <w:lvl w:ilvl="0" w:tplc="04090001">
      <w:start w:val="1"/>
      <w:numFmt w:val="bullet"/>
      <w:lvlText w:val=""/>
      <w:lvlJc w:val="left"/>
      <w:pPr>
        <w:ind w:left="817" w:hanging="360"/>
      </w:pPr>
      <w:rPr>
        <w:rFonts w:ascii="Symbol" w:hAnsi="Symbol" w:hint="default"/>
      </w:r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10" w15:restartNumberingAfterBreak="0">
    <w:nsid w:val="39070268"/>
    <w:multiLevelType w:val="hybridMultilevel"/>
    <w:tmpl w:val="094C1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9BE9D9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A1F4F"/>
    <w:multiLevelType w:val="hybridMultilevel"/>
    <w:tmpl w:val="91866250"/>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2" w15:restartNumberingAfterBreak="0">
    <w:nsid w:val="547F59E2"/>
    <w:multiLevelType w:val="hybridMultilevel"/>
    <w:tmpl w:val="1714D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157DF6"/>
    <w:multiLevelType w:val="hybridMultilevel"/>
    <w:tmpl w:val="33B8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B972B9"/>
    <w:multiLevelType w:val="hybridMultilevel"/>
    <w:tmpl w:val="F288F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3"/>
  </w:num>
  <w:num w:numId="5">
    <w:abstractNumId w:val="5"/>
  </w:num>
  <w:num w:numId="6">
    <w:abstractNumId w:val="6"/>
  </w:num>
  <w:num w:numId="7">
    <w:abstractNumId w:val="8"/>
  </w:num>
  <w:num w:numId="8">
    <w:abstractNumId w:val="12"/>
  </w:num>
  <w:num w:numId="9">
    <w:abstractNumId w:val="14"/>
  </w:num>
  <w:num w:numId="10">
    <w:abstractNumId w:val="2"/>
  </w:num>
  <w:num w:numId="11">
    <w:abstractNumId w:val="4"/>
  </w:num>
  <w:num w:numId="12">
    <w:abstractNumId w:val="13"/>
  </w:num>
  <w:num w:numId="13">
    <w:abstractNumId w:val="11"/>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EF"/>
    <w:rsid w:val="001878D5"/>
    <w:rsid w:val="00213BFB"/>
    <w:rsid w:val="009C1B07"/>
    <w:rsid w:val="00AB714D"/>
    <w:rsid w:val="00BE78EF"/>
    <w:rsid w:val="00D7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55BF"/>
  <w15:chartTrackingRefBased/>
  <w15:docId w15:val="{EEB982B5-D594-4788-BB96-198944C9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8EF"/>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BE78EF"/>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78EF"/>
    <w:pPr>
      <w:tabs>
        <w:tab w:val="center" w:pos="4680"/>
        <w:tab w:val="right" w:pos="9360"/>
      </w:tabs>
    </w:pPr>
  </w:style>
  <w:style w:type="character" w:customStyle="1" w:styleId="HeaderChar">
    <w:name w:val="Header Char"/>
    <w:basedOn w:val="DefaultParagraphFont"/>
    <w:link w:val="Header"/>
    <w:uiPriority w:val="99"/>
    <w:rsid w:val="00BE78EF"/>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BE78EF"/>
    <w:pPr>
      <w:tabs>
        <w:tab w:val="center" w:pos="4680"/>
        <w:tab w:val="right" w:pos="9360"/>
      </w:tabs>
    </w:pPr>
  </w:style>
  <w:style w:type="character" w:customStyle="1" w:styleId="FooterChar">
    <w:name w:val="Footer Char"/>
    <w:basedOn w:val="DefaultParagraphFont"/>
    <w:link w:val="Footer"/>
    <w:uiPriority w:val="99"/>
    <w:rsid w:val="00BE78EF"/>
    <w:rPr>
      <w:rFonts w:ascii="Times New Roman" w:eastAsia="Times New Roman" w:hAnsi="Times New Roman" w:cs="Times New Roman"/>
      <w:sz w:val="24"/>
      <w:szCs w:val="24"/>
      <w:lang w:val="en-CA"/>
    </w:rPr>
  </w:style>
  <w:style w:type="character" w:styleId="Hyperlink">
    <w:name w:val="Hyperlink"/>
    <w:basedOn w:val="DefaultParagraphFont"/>
    <w:uiPriority w:val="99"/>
    <w:unhideWhenUsed/>
    <w:rsid w:val="00BE78EF"/>
    <w:rPr>
      <w:color w:val="0563C1" w:themeColor="hyperlink"/>
      <w:u w:val="single"/>
    </w:rPr>
  </w:style>
  <w:style w:type="paragraph" w:styleId="ListParagraph">
    <w:name w:val="List Paragraph"/>
    <w:basedOn w:val="Normal"/>
    <w:uiPriority w:val="1"/>
    <w:qFormat/>
    <w:rsid w:val="00BE78EF"/>
    <w:pPr>
      <w:spacing w:after="160" w:line="259" w:lineRule="auto"/>
      <w:ind w:left="720"/>
      <w:contextualSpacing/>
    </w:pPr>
    <w:rPr>
      <w:rFonts w:ascii="Arial Nova" w:eastAsiaTheme="minorEastAsia" w:hAnsi="Arial Nova" w:cstheme="minorBidi"/>
      <w:sz w:val="22"/>
      <w:szCs w:val="22"/>
      <w:lang w:eastAsia="ko-KR"/>
    </w:rPr>
  </w:style>
  <w:style w:type="paragraph" w:styleId="BodyText">
    <w:name w:val="Body Text"/>
    <w:basedOn w:val="Normal"/>
    <w:link w:val="BodyTextChar"/>
    <w:uiPriority w:val="1"/>
    <w:qFormat/>
    <w:rsid w:val="00BE78EF"/>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BE78EF"/>
    <w:rPr>
      <w:rFonts w:ascii="Calibri" w:eastAsia="Calibri" w:hAnsi="Calibri" w:cs="Calibri"/>
    </w:rPr>
  </w:style>
  <w:style w:type="paragraph" w:styleId="NoSpacing">
    <w:name w:val="No Spacing"/>
    <w:uiPriority w:val="1"/>
    <w:qFormat/>
    <w:rsid w:val="00BE78EF"/>
    <w:pPr>
      <w:spacing w:after="0" w:line="240" w:lineRule="auto"/>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Martin</dc:creator>
  <cp:keywords/>
  <dc:description/>
  <cp:lastModifiedBy>Karen Martin</cp:lastModifiedBy>
  <cp:revision>4</cp:revision>
  <dcterms:created xsi:type="dcterms:W3CDTF">2021-07-13T18:17:00Z</dcterms:created>
  <dcterms:modified xsi:type="dcterms:W3CDTF">2021-08-09T14:50:00Z</dcterms:modified>
</cp:coreProperties>
</file>