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82375D" w14:textId="77777777" w:rsidR="00000000" w:rsidRPr="00112256" w:rsidRDefault="0011225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Arial" w:hAnsi="Arial" w:cs="Arial"/>
          <w:b/>
          <w:bCs/>
          <w:kern w:val="0"/>
          <w:sz w:val="28"/>
          <w:szCs w:val="28"/>
        </w:rPr>
      </w:pPr>
      <w:r w:rsidRPr="00112256">
        <w:rPr>
          <w:rFonts w:ascii="Arial" w:hAnsi="Arial" w:cs="Arial"/>
          <w:b/>
          <w:bCs/>
          <w:kern w:val="0"/>
          <w:sz w:val="28"/>
          <w:szCs w:val="28"/>
        </w:rPr>
        <w:t xml:space="preserve">Disability Alliance BC </w:t>
      </w:r>
    </w:p>
    <w:p w14:paraId="6992D328" w14:textId="77777777" w:rsidR="00000000" w:rsidRPr="00112256" w:rsidRDefault="0011225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Arial" w:hAnsi="Arial" w:cs="Arial"/>
          <w:b/>
          <w:bCs/>
          <w:kern w:val="0"/>
          <w:sz w:val="28"/>
          <w:szCs w:val="28"/>
        </w:rPr>
      </w:pPr>
      <w:r w:rsidRPr="00112256">
        <w:rPr>
          <w:rFonts w:ascii="Arial" w:hAnsi="Arial" w:cs="Arial"/>
          <w:b/>
          <w:bCs/>
          <w:kern w:val="0"/>
          <w:sz w:val="28"/>
          <w:szCs w:val="28"/>
        </w:rPr>
        <w:t>Transition Magazine Summer 2023 Edition</w:t>
      </w:r>
    </w:p>
    <w:p w14:paraId="0CFD42F5" w14:textId="6AFE6407" w:rsidR="00112256" w:rsidRPr="00112256" w:rsidRDefault="0011225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Arial" w:hAnsi="Arial" w:cs="Arial"/>
          <w:b/>
          <w:bCs/>
          <w:kern w:val="0"/>
          <w:sz w:val="28"/>
          <w:szCs w:val="28"/>
        </w:rPr>
      </w:pPr>
      <w:r w:rsidRPr="00112256">
        <w:rPr>
          <w:rFonts w:ascii="Arial" w:hAnsi="Arial" w:cs="Arial"/>
          <w:b/>
          <w:bCs/>
          <w:kern w:val="0"/>
          <w:sz w:val="28"/>
          <w:szCs w:val="28"/>
        </w:rPr>
        <w:t>BC’s Legal System: Is It Working for People with Disabilities?</w:t>
      </w:r>
    </w:p>
    <w:p w14:paraId="1F5CDA10" w14:textId="77777777" w:rsidR="00000000" w:rsidRPr="00112256" w:rsidRDefault="0011225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Arial" w:hAnsi="Arial" w:cs="Arial"/>
          <w:kern w:val="0"/>
          <w:sz w:val="28"/>
          <w:szCs w:val="28"/>
        </w:rPr>
      </w:pPr>
    </w:p>
    <w:p w14:paraId="4E678443" w14:textId="77777777" w:rsidR="00112256" w:rsidRPr="00112256" w:rsidRDefault="00112256">
      <w:pPr>
        <w:pStyle w:val="TOCHeading"/>
        <w:rPr>
          <w:rFonts w:ascii="Arial" w:hAnsi="Arial" w:cs="Arial"/>
          <w:color w:val="auto"/>
        </w:rPr>
      </w:pPr>
      <w:r w:rsidRPr="00112256">
        <w:rPr>
          <w:rFonts w:ascii="Arial" w:hAnsi="Arial" w:cs="Arial"/>
          <w:color w:val="auto"/>
        </w:rPr>
        <w:t>Contents</w:t>
      </w:r>
    </w:p>
    <w:p w14:paraId="3E430511" w14:textId="364E6C78" w:rsidR="00112256" w:rsidRPr="00112256" w:rsidRDefault="00112256">
      <w:pPr>
        <w:pStyle w:val="TOC1"/>
        <w:tabs>
          <w:tab w:val="right" w:leader="dot" w:pos="9350"/>
        </w:tabs>
        <w:rPr>
          <w:rFonts w:ascii="Arial" w:hAnsi="Arial" w:cs="Arial"/>
          <w:noProof/>
          <w:sz w:val="28"/>
          <w:szCs w:val="28"/>
        </w:rPr>
      </w:pPr>
      <w:r w:rsidRPr="00112256">
        <w:rPr>
          <w:rFonts w:ascii="Arial" w:hAnsi="Arial" w:cs="Arial"/>
          <w:sz w:val="28"/>
          <w:szCs w:val="28"/>
        </w:rPr>
        <w:fldChar w:fldCharType="begin"/>
      </w:r>
      <w:r w:rsidRPr="00112256">
        <w:rPr>
          <w:rFonts w:ascii="Arial" w:hAnsi="Arial" w:cs="Arial"/>
          <w:sz w:val="28"/>
          <w:szCs w:val="28"/>
        </w:rPr>
        <w:instrText xml:space="preserve"> TOC \o "1-3" \h \z \u </w:instrText>
      </w:r>
      <w:r w:rsidRPr="00112256">
        <w:rPr>
          <w:rFonts w:ascii="Arial" w:hAnsi="Arial" w:cs="Arial"/>
          <w:sz w:val="28"/>
          <w:szCs w:val="28"/>
        </w:rPr>
        <w:fldChar w:fldCharType="separate"/>
      </w:r>
      <w:hyperlink w:anchor="_Toc138934392" w:history="1">
        <w:r w:rsidRPr="00112256">
          <w:rPr>
            <w:rStyle w:val="Hyperlink"/>
            <w:rFonts w:ascii="Arial" w:hAnsi="Arial" w:cs="Arial"/>
            <w:noProof/>
            <w:sz w:val="28"/>
            <w:szCs w:val="28"/>
          </w:rPr>
          <w:t>EDITORIAL</w:t>
        </w:r>
        <w:r w:rsidRPr="00112256">
          <w:rPr>
            <w:rFonts w:ascii="Arial" w:hAnsi="Arial" w:cs="Arial"/>
            <w:noProof/>
            <w:webHidden/>
            <w:sz w:val="28"/>
            <w:szCs w:val="28"/>
          </w:rPr>
          <w:tab/>
        </w:r>
        <w:r w:rsidRPr="00112256">
          <w:rPr>
            <w:rFonts w:ascii="Arial" w:hAnsi="Arial" w:cs="Arial"/>
            <w:noProof/>
            <w:webHidden/>
            <w:sz w:val="28"/>
            <w:szCs w:val="28"/>
          </w:rPr>
          <w:fldChar w:fldCharType="begin"/>
        </w:r>
        <w:r w:rsidRPr="00112256">
          <w:rPr>
            <w:rFonts w:ascii="Arial" w:hAnsi="Arial" w:cs="Arial"/>
            <w:noProof/>
            <w:webHidden/>
            <w:sz w:val="28"/>
            <w:szCs w:val="28"/>
          </w:rPr>
          <w:instrText xml:space="preserve"> PAGEREF _Toc138934392 \h </w:instrText>
        </w:r>
        <w:r w:rsidRPr="00112256">
          <w:rPr>
            <w:rFonts w:ascii="Arial" w:hAnsi="Arial" w:cs="Arial"/>
            <w:noProof/>
            <w:webHidden/>
            <w:sz w:val="28"/>
            <w:szCs w:val="28"/>
          </w:rPr>
        </w:r>
        <w:r w:rsidRPr="00112256">
          <w:rPr>
            <w:rFonts w:ascii="Arial" w:hAnsi="Arial" w:cs="Arial"/>
            <w:noProof/>
            <w:webHidden/>
            <w:sz w:val="28"/>
            <w:szCs w:val="28"/>
          </w:rPr>
          <w:fldChar w:fldCharType="separate"/>
        </w:r>
        <w:r w:rsidRPr="00112256">
          <w:rPr>
            <w:rFonts w:ascii="Arial" w:hAnsi="Arial" w:cs="Arial"/>
            <w:noProof/>
            <w:webHidden/>
            <w:sz w:val="28"/>
            <w:szCs w:val="28"/>
          </w:rPr>
          <w:t>2</w:t>
        </w:r>
        <w:r w:rsidRPr="00112256">
          <w:rPr>
            <w:rFonts w:ascii="Arial" w:hAnsi="Arial" w:cs="Arial"/>
            <w:noProof/>
            <w:webHidden/>
            <w:sz w:val="28"/>
            <w:szCs w:val="28"/>
          </w:rPr>
          <w:fldChar w:fldCharType="end"/>
        </w:r>
      </w:hyperlink>
    </w:p>
    <w:p w14:paraId="2C262B41" w14:textId="763B715B" w:rsidR="00112256" w:rsidRPr="00112256" w:rsidRDefault="00112256">
      <w:pPr>
        <w:pStyle w:val="TOC1"/>
        <w:tabs>
          <w:tab w:val="right" w:leader="dot" w:pos="9350"/>
        </w:tabs>
        <w:rPr>
          <w:rFonts w:ascii="Arial" w:hAnsi="Arial" w:cs="Arial"/>
          <w:noProof/>
          <w:sz w:val="28"/>
          <w:szCs w:val="28"/>
        </w:rPr>
      </w:pPr>
      <w:hyperlink w:anchor="_Toc138934393" w:history="1">
        <w:r w:rsidRPr="00112256">
          <w:rPr>
            <w:rStyle w:val="Hyperlink"/>
            <w:rFonts w:ascii="Arial" w:hAnsi="Arial" w:cs="Arial"/>
            <w:noProof/>
            <w:sz w:val="28"/>
            <w:szCs w:val="28"/>
          </w:rPr>
          <w:t>DABC’s Disability Law Clinic Marks Three Years by Andrew Robb</w:t>
        </w:r>
        <w:r w:rsidRPr="00112256">
          <w:rPr>
            <w:rFonts w:ascii="Arial" w:hAnsi="Arial" w:cs="Arial"/>
            <w:noProof/>
            <w:webHidden/>
            <w:sz w:val="28"/>
            <w:szCs w:val="28"/>
          </w:rPr>
          <w:tab/>
        </w:r>
        <w:r w:rsidRPr="00112256">
          <w:rPr>
            <w:rFonts w:ascii="Arial" w:hAnsi="Arial" w:cs="Arial"/>
            <w:noProof/>
            <w:webHidden/>
            <w:sz w:val="28"/>
            <w:szCs w:val="28"/>
          </w:rPr>
          <w:fldChar w:fldCharType="begin"/>
        </w:r>
        <w:r w:rsidRPr="00112256">
          <w:rPr>
            <w:rFonts w:ascii="Arial" w:hAnsi="Arial" w:cs="Arial"/>
            <w:noProof/>
            <w:webHidden/>
            <w:sz w:val="28"/>
            <w:szCs w:val="28"/>
          </w:rPr>
          <w:instrText xml:space="preserve"> PAGEREF _Toc138934393 \h </w:instrText>
        </w:r>
        <w:r w:rsidRPr="00112256">
          <w:rPr>
            <w:rFonts w:ascii="Arial" w:hAnsi="Arial" w:cs="Arial"/>
            <w:noProof/>
            <w:webHidden/>
            <w:sz w:val="28"/>
            <w:szCs w:val="28"/>
          </w:rPr>
        </w:r>
        <w:r w:rsidRPr="00112256">
          <w:rPr>
            <w:rFonts w:ascii="Arial" w:hAnsi="Arial" w:cs="Arial"/>
            <w:noProof/>
            <w:webHidden/>
            <w:sz w:val="28"/>
            <w:szCs w:val="28"/>
          </w:rPr>
          <w:fldChar w:fldCharType="separate"/>
        </w:r>
        <w:r w:rsidRPr="00112256">
          <w:rPr>
            <w:rFonts w:ascii="Arial" w:hAnsi="Arial" w:cs="Arial"/>
            <w:noProof/>
            <w:webHidden/>
            <w:sz w:val="28"/>
            <w:szCs w:val="28"/>
          </w:rPr>
          <w:t>3</w:t>
        </w:r>
        <w:r w:rsidRPr="00112256">
          <w:rPr>
            <w:rFonts w:ascii="Arial" w:hAnsi="Arial" w:cs="Arial"/>
            <w:noProof/>
            <w:webHidden/>
            <w:sz w:val="28"/>
            <w:szCs w:val="28"/>
          </w:rPr>
          <w:fldChar w:fldCharType="end"/>
        </w:r>
      </w:hyperlink>
    </w:p>
    <w:p w14:paraId="4F561A6E" w14:textId="449008C6" w:rsidR="00112256" w:rsidRPr="00112256" w:rsidRDefault="00112256">
      <w:pPr>
        <w:pStyle w:val="TOC1"/>
        <w:tabs>
          <w:tab w:val="right" w:leader="dot" w:pos="9350"/>
        </w:tabs>
        <w:rPr>
          <w:rFonts w:ascii="Arial" w:hAnsi="Arial" w:cs="Arial"/>
          <w:noProof/>
          <w:sz w:val="28"/>
          <w:szCs w:val="28"/>
        </w:rPr>
      </w:pPr>
      <w:hyperlink w:anchor="_Toc138934394" w:history="1">
        <w:r w:rsidRPr="00112256">
          <w:rPr>
            <w:rStyle w:val="Hyperlink"/>
            <w:rFonts w:ascii="Arial" w:hAnsi="Arial" w:cs="Arial"/>
            <w:noProof/>
            <w:sz w:val="28"/>
            <w:szCs w:val="28"/>
          </w:rPr>
          <w:t>Planned Giving - Make Generosity Your Legacy Today</w:t>
        </w:r>
        <w:r w:rsidRPr="00112256">
          <w:rPr>
            <w:rFonts w:ascii="Arial" w:hAnsi="Arial" w:cs="Arial"/>
            <w:noProof/>
            <w:webHidden/>
            <w:sz w:val="28"/>
            <w:szCs w:val="28"/>
          </w:rPr>
          <w:tab/>
        </w:r>
        <w:r w:rsidRPr="00112256">
          <w:rPr>
            <w:rFonts w:ascii="Arial" w:hAnsi="Arial" w:cs="Arial"/>
            <w:noProof/>
            <w:webHidden/>
            <w:sz w:val="28"/>
            <w:szCs w:val="28"/>
          </w:rPr>
          <w:fldChar w:fldCharType="begin"/>
        </w:r>
        <w:r w:rsidRPr="00112256">
          <w:rPr>
            <w:rFonts w:ascii="Arial" w:hAnsi="Arial" w:cs="Arial"/>
            <w:noProof/>
            <w:webHidden/>
            <w:sz w:val="28"/>
            <w:szCs w:val="28"/>
          </w:rPr>
          <w:instrText xml:space="preserve"> PAGEREF _Toc138934394 \h </w:instrText>
        </w:r>
        <w:r w:rsidRPr="00112256">
          <w:rPr>
            <w:rFonts w:ascii="Arial" w:hAnsi="Arial" w:cs="Arial"/>
            <w:noProof/>
            <w:webHidden/>
            <w:sz w:val="28"/>
            <w:szCs w:val="28"/>
          </w:rPr>
        </w:r>
        <w:r w:rsidRPr="00112256">
          <w:rPr>
            <w:rFonts w:ascii="Arial" w:hAnsi="Arial" w:cs="Arial"/>
            <w:noProof/>
            <w:webHidden/>
            <w:sz w:val="28"/>
            <w:szCs w:val="28"/>
          </w:rPr>
          <w:fldChar w:fldCharType="separate"/>
        </w:r>
        <w:r w:rsidRPr="00112256">
          <w:rPr>
            <w:rFonts w:ascii="Arial" w:hAnsi="Arial" w:cs="Arial"/>
            <w:noProof/>
            <w:webHidden/>
            <w:sz w:val="28"/>
            <w:szCs w:val="28"/>
          </w:rPr>
          <w:t>6</w:t>
        </w:r>
        <w:r w:rsidRPr="00112256">
          <w:rPr>
            <w:rFonts w:ascii="Arial" w:hAnsi="Arial" w:cs="Arial"/>
            <w:noProof/>
            <w:webHidden/>
            <w:sz w:val="28"/>
            <w:szCs w:val="28"/>
          </w:rPr>
          <w:fldChar w:fldCharType="end"/>
        </w:r>
      </w:hyperlink>
    </w:p>
    <w:p w14:paraId="3540C22E" w14:textId="3F02FF0B" w:rsidR="00112256" w:rsidRPr="00112256" w:rsidRDefault="00112256">
      <w:pPr>
        <w:pStyle w:val="TOC1"/>
        <w:tabs>
          <w:tab w:val="right" w:leader="dot" w:pos="9350"/>
        </w:tabs>
        <w:rPr>
          <w:rFonts w:ascii="Arial" w:hAnsi="Arial" w:cs="Arial"/>
          <w:noProof/>
          <w:sz w:val="28"/>
          <w:szCs w:val="28"/>
        </w:rPr>
      </w:pPr>
      <w:hyperlink w:anchor="_Toc138934395" w:history="1">
        <w:r w:rsidRPr="00112256">
          <w:rPr>
            <w:rStyle w:val="Hyperlink"/>
            <w:rFonts w:ascii="Arial" w:hAnsi="Arial" w:cs="Arial"/>
            <w:noProof/>
            <w:sz w:val="28"/>
            <w:szCs w:val="28"/>
          </w:rPr>
          <w:t>The Right Fit Housing Program</w:t>
        </w:r>
        <w:r w:rsidRPr="00112256">
          <w:rPr>
            <w:rFonts w:ascii="Arial" w:hAnsi="Arial" w:cs="Arial"/>
            <w:noProof/>
            <w:webHidden/>
            <w:sz w:val="28"/>
            <w:szCs w:val="28"/>
          </w:rPr>
          <w:tab/>
        </w:r>
        <w:r w:rsidRPr="00112256">
          <w:rPr>
            <w:rFonts w:ascii="Arial" w:hAnsi="Arial" w:cs="Arial"/>
            <w:noProof/>
            <w:webHidden/>
            <w:sz w:val="28"/>
            <w:szCs w:val="28"/>
          </w:rPr>
          <w:fldChar w:fldCharType="begin"/>
        </w:r>
        <w:r w:rsidRPr="00112256">
          <w:rPr>
            <w:rFonts w:ascii="Arial" w:hAnsi="Arial" w:cs="Arial"/>
            <w:noProof/>
            <w:webHidden/>
            <w:sz w:val="28"/>
            <w:szCs w:val="28"/>
          </w:rPr>
          <w:instrText xml:space="preserve"> PAGEREF _Toc138934395 \h </w:instrText>
        </w:r>
        <w:r w:rsidRPr="00112256">
          <w:rPr>
            <w:rFonts w:ascii="Arial" w:hAnsi="Arial" w:cs="Arial"/>
            <w:noProof/>
            <w:webHidden/>
            <w:sz w:val="28"/>
            <w:szCs w:val="28"/>
          </w:rPr>
        </w:r>
        <w:r w:rsidRPr="00112256">
          <w:rPr>
            <w:rFonts w:ascii="Arial" w:hAnsi="Arial" w:cs="Arial"/>
            <w:noProof/>
            <w:webHidden/>
            <w:sz w:val="28"/>
            <w:szCs w:val="28"/>
          </w:rPr>
          <w:fldChar w:fldCharType="separate"/>
        </w:r>
        <w:r w:rsidRPr="00112256">
          <w:rPr>
            <w:rFonts w:ascii="Arial" w:hAnsi="Arial" w:cs="Arial"/>
            <w:noProof/>
            <w:webHidden/>
            <w:sz w:val="28"/>
            <w:szCs w:val="28"/>
          </w:rPr>
          <w:t>7</w:t>
        </w:r>
        <w:r w:rsidRPr="00112256">
          <w:rPr>
            <w:rFonts w:ascii="Arial" w:hAnsi="Arial" w:cs="Arial"/>
            <w:noProof/>
            <w:webHidden/>
            <w:sz w:val="28"/>
            <w:szCs w:val="28"/>
          </w:rPr>
          <w:fldChar w:fldCharType="end"/>
        </w:r>
      </w:hyperlink>
    </w:p>
    <w:p w14:paraId="10663ED9" w14:textId="4F836F6D" w:rsidR="00112256" w:rsidRPr="00112256" w:rsidRDefault="00112256">
      <w:pPr>
        <w:pStyle w:val="TOC1"/>
        <w:tabs>
          <w:tab w:val="right" w:leader="dot" w:pos="9350"/>
        </w:tabs>
        <w:rPr>
          <w:rFonts w:ascii="Arial" w:hAnsi="Arial" w:cs="Arial"/>
          <w:noProof/>
          <w:sz w:val="28"/>
          <w:szCs w:val="28"/>
        </w:rPr>
      </w:pPr>
      <w:hyperlink w:anchor="_Toc138934396" w:history="1">
        <w:r w:rsidRPr="00112256">
          <w:rPr>
            <w:rStyle w:val="Hyperlink"/>
            <w:rFonts w:ascii="Arial" w:hAnsi="Arial" w:cs="Arial"/>
            <w:noProof/>
            <w:sz w:val="28"/>
            <w:szCs w:val="28"/>
          </w:rPr>
          <w:t>Work Behind the Scenes at the Disability Law Clinic</w:t>
        </w:r>
        <w:r w:rsidRPr="00112256">
          <w:rPr>
            <w:rFonts w:ascii="Arial" w:hAnsi="Arial" w:cs="Arial"/>
            <w:noProof/>
            <w:webHidden/>
            <w:sz w:val="28"/>
            <w:szCs w:val="28"/>
          </w:rPr>
          <w:tab/>
        </w:r>
        <w:r w:rsidRPr="00112256">
          <w:rPr>
            <w:rFonts w:ascii="Arial" w:hAnsi="Arial" w:cs="Arial"/>
            <w:noProof/>
            <w:webHidden/>
            <w:sz w:val="28"/>
            <w:szCs w:val="28"/>
          </w:rPr>
          <w:fldChar w:fldCharType="begin"/>
        </w:r>
        <w:r w:rsidRPr="00112256">
          <w:rPr>
            <w:rFonts w:ascii="Arial" w:hAnsi="Arial" w:cs="Arial"/>
            <w:noProof/>
            <w:webHidden/>
            <w:sz w:val="28"/>
            <w:szCs w:val="28"/>
          </w:rPr>
          <w:instrText xml:space="preserve"> PAGEREF _Toc138934396 \h </w:instrText>
        </w:r>
        <w:r w:rsidRPr="00112256">
          <w:rPr>
            <w:rFonts w:ascii="Arial" w:hAnsi="Arial" w:cs="Arial"/>
            <w:noProof/>
            <w:webHidden/>
            <w:sz w:val="28"/>
            <w:szCs w:val="28"/>
          </w:rPr>
        </w:r>
        <w:r w:rsidRPr="00112256">
          <w:rPr>
            <w:rFonts w:ascii="Arial" w:hAnsi="Arial" w:cs="Arial"/>
            <w:noProof/>
            <w:webHidden/>
            <w:sz w:val="28"/>
            <w:szCs w:val="28"/>
          </w:rPr>
          <w:fldChar w:fldCharType="separate"/>
        </w:r>
        <w:r w:rsidRPr="00112256">
          <w:rPr>
            <w:rFonts w:ascii="Arial" w:hAnsi="Arial" w:cs="Arial"/>
            <w:noProof/>
            <w:webHidden/>
            <w:sz w:val="28"/>
            <w:szCs w:val="28"/>
          </w:rPr>
          <w:t>7</w:t>
        </w:r>
        <w:r w:rsidRPr="00112256">
          <w:rPr>
            <w:rFonts w:ascii="Arial" w:hAnsi="Arial" w:cs="Arial"/>
            <w:noProof/>
            <w:webHidden/>
            <w:sz w:val="28"/>
            <w:szCs w:val="28"/>
          </w:rPr>
          <w:fldChar w:fldCharType="end"/>
        </w:r>
      </w:hyperlink>
    </w:p>
    <w:p w14:paraId="3D85C008" w14:textId="6174B5DE" w:rsidR="00112256" w:rsidRPr="00112256" w:rsidRDefault="00112256">
      <w:pPr>
        <w:pStyle w:val="TOC1"/>
        <w:tabs>
          <w:tab w:val="right" w:leader="dot" w:pos="9350"/>
        </w:tabs>
        <w:rPr>
          <w:rFonts w:ascii="Arial" w:hAnsi="Arial" w:cs="Arial"/>
          <w:noProof/>
          <w:sz w:val="28"/>
          <w:szCs w:val="28"/>
        </w:rPr>
      </w:pPr>
      <w:hyperlink w:anchor="_Toc138934397" w:history="1">
        <w:r w:rsidRPr="00112256">
          <w:rPr>
            <w:rStyle w:val="Hyperlink"/>
            <w:rFonts w:ascii="Arial" w:hAnsi="Arial" w:cs="Arial"/>
            <w:noProof/>
            <w:sz w:val="28"/>
            <w:szCs w:val="28"/>
          </w:rPr>
          <w:t>“Rewrite the Rules” Awareness Campaign - Understanding and challenging the hidden rules that perpetuate ableism in our communities. | by Martha Solomon</w:t>
        </w:r>
        <w:r w:rsidRPr="00112256">
          <w:rPr>
            <w:rFonts w:ascii="Arial" w:hAnsi="Arial" w:cs="Arial"/>
            <w:noProof/>
            <w:webHidden/>
            <w:sz w:val="28"/>
            <w:szCs w:val="28"/>
          </w:rPr>
          <w:tab/>
        </w:r>
        <w:r w:rsidRPr="00112256">
          <w:rPr>
            <w:rFonts w:ascii="Arial" w:hAnsi="Arial" w:cs="Arial"/>
            <w:noProof/>
            <w:webHidden/>
            <w:sz w:val="28"/>
            <w:szCs w:val="28"/>
          </w:rPr>
          <w:fldChar w:fldCharType="begin"/>
        </w:r>
        <w:r w:rsidRPr="00112256">
          <w:rPr>
            <w:rFonts w:ascii="Arial" w:hAnsi="Arial" w:cs="Arial"/>
            <w:noProof/>
            <w:webHidden/>
            <w:sz w:val="28"/>
            <w:szCs w:val="28"/>
          </w:rPr>
          <w:instrText xml:space="preserve"> PAGEREF _Toc138934397 \h </w:instrText>
        </w:r>
        <w:r w:rsidRPr="00112256">
          <w:rPr>
            <w:rFonts w:ascii="Arial" w:hAnsi="Arial" w:cs="Arial"/>
            <w:noProof/>
            <w:webHidden/>
            <w:sz w:val="28"/>
            <w:szCs w:val="28"/>
          </w:rPr>
        </w:r>
        <w:r w:rsidRPr="00112256">
          <w:rPr>
            <w:rFonts w:ascii="Arial" w:hAnsi="Arial" w:cs="Arial"/>
            <w:noProof/>
            <w:webHidden/>
            <w:sz w:val="28"/>
            <w:szCs w:val="28"/>
          </w:rPr>
          <w:fldChar w:fldCharType="separate"/>
        </w:r>
        <w:r w:rsidRPr="00112256">
          <w:rPr>
            <w:rFonts w:ascii="Arial" w:hAnsi="Arial" w:cs="Arial"/>
            <w:noProof/>
            <w:webHidden/>
            <w:sz w:val="28"/>
            <w:szCs w:val="28"/>
          </w:rPr>
          <w:t>9</w:t>
        </w:r>
        <w:r w:rsidRPr="00112256">
          <w:rPr>
            <w:rFonts w:ascii="Arial" w:hAnsi="Arial" w:cs="Arial"/>
            <w:noProof/>
            <w:webHidden/>
            <w:sz w:val="28"/>
            <w:szCs w:val="28"/>
          </w:rPr>
          <w:fldChar w:fldCharType="end"/>
        </w:r>
      </w:hyperlink>
    </w:p>
    <w:p w14:paraId="4F24CB65" w14:textId="6FA775B7" w:rsidR="00112256" w:rsidRPr="00112256" w:rsidRDefault="00112256">
      <w:pPr>
        <w:pStyle w:val="TOC1"/>
        <w:tabs>
          <w:tab w:val="right" w:leader="dot" w:pos="9350"/>
        </w:tabs>
        <w:rPr>
          <w:rFonts w:ascii="Arial" w:hAnsi="Arial" w:cs="Arial"/>
          <w:noProof/>
          <w:sz w:val="28"/>
          <w:szCs w:val="28"/>
        </w:rPr>
      </w:pPr>
      <w:hyperlink w:anchor="_Toc138934398" w:history="1">
        <w:r w:rsidRPr="00112256">
          <w:rPr>
            <w:rStyle w:val="Hyperlink"/>
            <w:rFonts w:ascii="Arial" w:hAnsi="Arial" w:cs="Arial"/>
            <w:noProof/>
            <w:sz w:val="28"/>
            <w:szCs w:val="28"/>
          </w:rPr>
          <w:t>Finding My Way in an Ableist Profession by Salina Dewar</w:t>
        </w:r>
        <w:r w:rsidRPr="00112256">
          <w:rPr>
            <w:rFonts w:ascii="Arial" w:hAnsi="Arial" w:cs="Arial"/>
            <w:noProof/>
            <w:webHidden/>
            <w:sz w:val="28"/>
            <w:szCs w:val="28"/>
          </w:rPr>
          <w:tab/>
        </w:r>
        <w:r w:rsidRPr="00112256">
          <w:rPr>
            <w:rFonts w:ascii="Arial" w:hAnsi="Arial" w:cs="Arial"/>
            <w:noProof/>
            <w:webHidden/>
            <w:sz w:val="28"/>
            <w:szCs w:val="28"/>
          </w:rPr>
          <w:fldChar w:fldCharType="begin"/>
        </w:r>
        <w:r w:rsidRPr="00112256">
          <w:rPr>
            <w:rFonts w:ascii="Arial" w:hAnsi="Arial" w:cs="Arial"/>
            <w:noProof/>
            <w:webHidden/>
            <w:sz w:val="28"/>
            <w:szCs w:val="28"/>
          </w:rPr>
          <w:instrText xml:space="preserve"> PAGEREF _Toc138934398 \h </w:instrText>
        </w:r>
        <w:r w:rsidRPr="00112256">
          <w:rPr>
            <w:rFonts w:ascii="Arial" w:hAnsi="Arial" w:cs="Arial"/>
            <w:noProof/>
            <w:webHidden/>
            <w:sz w:val="28"/>
            <w:szCs w:val="28"/>
          </w:rPr>
        </w:r>
        <w:r w:rsidRPr="00112256">
          <w:rPr>
            <w:rFonts w:ascii="Arial" w:hAnsi="Arial" w:cs="Arial"/>
            <w:noProof/>
            <w:webHidden/>
            <w:sz w:val="28"/>
            <w:szCs w:val="28"/>
          </w:rPr>
          <w:fldChar w:fldCharType="separate"/>
        </w:r>
        <w:r w:rsidRPr="00112256">
          <w:rPr>
            <w:rFonts w:ascii="Arial" w:hAnsi="Arial" w:cs="Arial"/>
            <w:noProof/>
            <w:webHidden/>
            <w:sz w:val="28"/>
            <w:szCs w:val="28"/>
          </w:rPr>
          <w:t>11</w:t>
        </w:r>
        <w:r w:rsidRPr="00112256">
          <w:rPr>
            <w:rFonts w:ascii="Arial" w:hAnsi="Arial" w:cs="Arial"/>
            <w:noProof/>
            <w:webHidden/>
            <w:sz w:val="28"/>
            <w:szCs w:val="28"/>
          </w:rPr>
          <w:fldChar w:fldCharType="end"/>
        </w:r>
      </w:hyperlink>
    </w:p>
    <w:p w14:paraId="519BCF63" w14:textId="366708AC" w:rsidR="00112256" w:rsidRPr="00112256" w:rsidRDefault="00112256">
      <w:pPr>
        <w:pStyle w:val="TOC1"/>
        <w:tabs>
          <w:tab w:val="right" w:leader="dot" w:pos="9350"/>
        </w:tabs>
        <w:rPr>
          <w:rFonts w:ascii="Arial" w:hAnsi="Arial" w:cs="Arial"/>
          <w:noProof/>
          <w:sz w:val="28"/>
          <w:szCs w:val="28"/>
        </w:rPr>
      </w:pPr>
      <w:hyperlink w:anchor="_Toc138934399" w:history="1">
        <w:r w:rsidRPr="00112256">
          <w:rPr>
            <w:rStyle w:val="Hyperlink"/>
            <w:rFonts w:ascii="Arial" w:hAnsi="Arial" w:cs="Arial"/>
            <w:noProof/>
            <w:sz w:val="28"/>
            <w:szCs w:val="28"/>
          </w:rPr>
          <w:t>Legal Professionals with Disability</w:t>
        </w:r>
        <w:r w:rsidRPr="00112256">
          <w:rPr>
            <w:rFonts w:ascii="Arial" w:hAnsi="Arial" w:cs="Arial"/>
            <w:noProof/>
            <w:webHidden/>
            <w:sz w:val="28"/>
            <w:szCs w:val="28"/>
          </w:rPr>
          <w:tab/>
        </w:r>
        <w:r w:rsidRPr="00112256">
          <w:rPr>
            <w:rFonts w:ascii="Arial" w:hAnsi="Arial" w:cs="Arial"/>
            <w:noProof/>
            <w:webHidden/>
            <w:sz w:val="28"/>
            <w:szCs w:val="28"/>
          </w:rPr>
          <w:fldChar w:fldCharType="begin"/>
        </w:r>
        <w:r w:rsidRPr="00112256">
          <w:rPr>
            <w:rFonts w:ascii="Arial" w:hAnsi="Arial" w:cs="Arial"/>
            <w:noProof/>
            <w:webHidden/>
            <w:sz w:val="28"/>
            <w:szCs w:val="28"/>
          </w:rPr>
          <w:instrText xml:space="preserve"> PAGEREF _Toc138934399 \h </w:instrText>
        </w:r>
        <w:r w:rsidRPr="00112256">
          <w:rPr>
            <w:rFonts w:ascii="Arial" w:hAnsi="Arial" w:cs="Arial"/>
            <w:noProof/>
            <w:webHidden/>
            <w:sz w:val="28"/>
            <w:szCs w:val="28"/>
          </w:rPr>
        </w:r>
        <w:r w:rsidRPr="00112256">
          <w:rPr>
            <w:rFonts w:ascii="Arial" w:hAnsi="Arial" w:cs="Arial"/>
            <w:noProof/>
            <w:webHidden/>
            <w:sz w:val="28"/>
            <w:szCs w:val="28"/>
          </w:rPr>
          <w:fldChar w:fldCharType="separate"/>
        </w:r>
        <w:r w:rsidRPr="00112256">
          <w:rPr>
            <w:rFonts w:ascii="Arial" w:hAnsi="Arial" w:cs="Arial"/>
            <w:noProof/>
            <w:webHidden/>
            <w:sz w:val="28"/>
            <w:szCs w:val="28"/>
          </w:rPr>
          <w:t>13</w:t>
        </w:r>
        <w:r w:rsidRPr="00112256">
          <w:rPr>
            <w:rFonts w:ascii="Arial" w:hAnsi="Arial" w:cs="Arial"/>
            <w:noProof/>
            <w:webHidden/>
            <w:sz w:val="28"/>
            <w:szCs w:val="28"/>
          </w:rPr>
          <w:fldChar w:fldCharType="end"/>
        </w:r>
      </w:hyperlink>
    </w:p>
    <w:p w14:paraId="616FDFCE" w14:textId="034C84AA" w:rsidR="00112256" w:rsidRPr="00112256" w:rsidRDefault="00112256">
      <w:pPr>
        <w:pStyle w:val="TOC1"/>
        <w:tabs>
          <w:tab w:val="right" w:leader="dot" w:pos="9350"/>
        </w:tabs>
        <w:rPr>
          <w:rFonts w:ascii="Arial" w:hAnsi="Arial" w:cs="Arial"/>
          <w:noProof/>
          <w:sz w:val="28"/>
          <w:szCs w:val="28"/>
        </w:rPr>
      </w:pPr>
      <w:hyperlink w:anchor="_Toc138934400" w:history="1">
        <w:r w:rsidRPr="00112256">
          <w:rPr>
            <w:rStyle w:val="Hyperlink"/>
            <w:rFonts w:ascii="Arial" w:hAnsi="Arial" w:cs="Arial"/>
            <w:noProof/>
            <w:sz w:val="28"/>
            <w:szCs w:val="28"/>
          </w:rPr>
          <w:t>Changing BC’s Outdated Mental Health Act by Kevin Love</w:t>
        </w:r>
        <w:r w:rsidRPr="00112256">
          <w:rPr>
            <w:rFonts w:ascii="Arial" w:hAnsi="Arial" w:cs="Arial"/>
            <w:noProof/>
            <w:webHidden/>
            <w:sz w:val="28"/>
            <w:szCs w:val="28"/>
          </w:rPr>
          <w:tab/>
        </w:r>
        <w:r w:rsidRPr="00112256">
          <w:rPr>
            <w:rFonts w:ascii="Arial" w:hAnsi="Arial" w:cs="Arial"/>
            <w:noProof/>
            <w:webHidden/>
            <w:sz w:val="28"/>
            <w:szCs w:val="28"/>
          </w:rPr>
          <w:fldChar w:fldCharType="begin"/>
        </w:r>
        <w:r w:rsidRPr="00112256">
          <w:rPr>
            <w:rFonts w:ascii="Arial" w:hAnsi="Arial" w:cs="Arial"/>
            <w:noProof/>
            <w:webHidden/>
            <w:sz w:val="28"/>
            <w:szCs w:val="28"/>
          </w:rPr>
          <w:instrText xml:space="preserve"> PAGEREF _Toc138934400 \h </w:instrText>
        </w:r>
        <w:r w:rsidRPr="00112256">
          <w:rPr>
            <w:rFonts w:ascii="Arial" w:hAnsi="Arial" w:cs="Arial"/>
            <w:noProof/>
            <w:webHidden/>
            <w:sz w:val="28"/>
            <w:szCs w:val="28"/>
          </w:rPr>
        </w:r>
        <w:r w:rsidRPr="00112256">
          <w:rPr>
            <w:rFonts w:ascii="Arial" w:hAnsi="Arial" w:cs="Arial"/>
            <w:noProof/>
            <w:webHidden/>
            <w:sz w:val="28"/>
            <w:szCs w:val="28"/>
          </w:rPr>
          <w:fldChar w:fldCharType="separate"/>
        </w:r>
        <w:r w:rsidRPr="00112256">
          <w:rPr>
            <w:rFonts w:ascii="Arial" w:hAnsi="Arial" w:cs="Arial"/>
            <w:noProof/>
            <w:webHidden/>
            <w:sz w:val="28"/>
            <w:szCs w:val="28"/>
          </w:rPr>
          <w:t>14</w:t>
        </w:r>
        <w:r w:rsidRPr="00112256">
          <w:rPr>
            <w:rFonts w:ascii="Arial" w:hAnsi="Arial" w:cs="Arial"/>
            <w:noProof/>
            <w:webHidden/>
            <w:sz w:val="28"/>
            <w:szCs w:val="28"/>
          </w:rPr>
          <w:fldChar w:fldCharType="end"/>
        </w:r>
      </w:hyperlink>
    </w:p>
    <w:p w14:paraId="1BE9CFAF" w14:textId="6FD32AF2" w:rsidR="00112256" w:rsidRPr="00112256" w:rsidRDefault="00112256">
      <w:pPr>
        <w:pStyle w:val="TOC1"/>
        <w:tabs>
          <w:tab w:val="right" w:leader="dot" w:pos="9350"/>
        </w:tabs>
        <w:rPr>
          <w:rFonts w:ascii="Arial" w:hAnsi="Arial" w:cs="Arial"/>
          <w:noProof/>
          <w:sz w:val="28"/>
          <w:szCs w:val="28"/>
        </w:rPr>
      </w:pPr>
      <w:hyperlink w:anchor="_Toc138934401" w:history="1">
        <w:r w:rsidRPr="00112256">
          <w:rPr>
            <w:rStyle w:val="Hyperlink"/>
            <w:rFonts w:ascii="Arial" w:hAnsi="Arial" w:cs="Arial"/>
            <w:noProof/>
            <w:sz w:val="28"/>
            <w:szCs w:val="28"/>
          </w:rPr>
          <w:t>Update on the Accessible BC Act by Helaine Boyd</w:t>
        </w:r>
        <w:r w:rsidRPr="00112256">
          <w:rPr>
            <w:rFonts w:ascii="Arial" w:hAnsi="Arial" w:cs="Arial"/>
            <w:noProof/>
            <w:webHidden/>
            <w:sz w:val="28"/>
            <w:szCs w:val="28"/>
          </w:rPr>
          <w:tab/>
        </w:r>
        <w:r w:rsidRPr="00112256">
          <w:rPr>
            <w:rFonts w:ascii="Arial" w:hAnsi="Arial" w:cs="Arial"/>
            <w:noProof/>
            <w:webHidden/>
            <w:sz w:val="28"/>
            <w:szCs w:val="28"/>
          </w:rPr>
          <w:fldChar w:fldCharType="begin"/>
        </w:r>
        <w:r w:rsidRPr="00112256">
          <w:rPr>
            <w:rFonts w:ascii="Arial" w:hAnsi="Arial" w:cs="Arial"/>
            <w:noProof/>
            <w:webHidden/>
            <w:sz w:val="28"/>
            <w:szCs w:val="28"/>
          </w:rPr>
          <w:instrText xml:space="preserve"> PAGEREF _Toc138934401 \h </w:instrText>
        </w:r>
        <w:r w:rsidRPr="00112256">
          <w:rPr>
            <w:rFonts w:ascii="Arial" w:hAnsi="Arial" w:cs="Arial"/>
            <w:noProof/>
            <w:webHidden/>
            <w:sz w:val="28"/>
            <w:szCs w:val="28"/>
          </w:rPr>
        </w:r>
        <w:r w:rsidRPr="00112256">
          <w:rPr>
            <w:rFonts w:ascii="Arial" w:hAnsi="Arial" w:cs="Arial"/>
            <w:noProof/>
            <w:webHidden/>
            <w:sz w:val="28"/>
            <w:szCs w:val="28"/>
          </w:rPr>
          <w:fldChar w:fldCharType="separate"/>
        </w:r>
        <w:r w:rsidRPr="00112256">
          <w:rPr>
            <w:rFonts w:ascii="Arial" w:hAnsi="Arial" w:cs="Arial"/>
            <w:noProof/>
            <w:webHidden/>
            <w:sz w:val="28"/>
            <w:szCs w:val="28"/>
          </w:rPr>
          <w:t>16</w:t>
        </w:r>
        <w:r w:rsidRPr="00112256">
          <w:rPr>
            <w:rFonts w:ascii="Arial" w:hAnsi="Arial" w:cs="Arial"/>
            <w:noProof/>
            <w:webHidden/>
            <w:sz w:val="28"/>
            <w:szCs w:val="28"/>
          </w:rPr>
          <w:fldChar w:fldCharType="end"/>
        </w:r>
      </w:hyperlink>
    </w:p>
    <w:p w14:paraId="73D12AFD" w14:textId="2610F552" w:rsidR="00112256" w:rsidRPr="00112256" w:rsidRDefault="00112256">
      <w:pPr>
        <w:pStyle w:val="TOC1"/>
        <w:tabs>
          <w:tab w:val="right" w:leader="dot" w:pos="9350"/>
        </w:tabs>
        <w:rPr>
          <w:rFonts w:ascii="Arial" w:hAnsi="Arial" w:cs="Arial"/>
          <w:noProof/>
          <w:sz w:val="28"/>
          <w:szCs w:val="28"/>
        </w:rPr>
      </w:pPr>
      <w:hyperlink w:anchor="_Toc138934402" w:history="1">
        <w:r w:rsidRPr="00112256">
          <w:rPr>
            <w:rStyle w:val="Hyperlink"/>
            <w:rFonts w:ascii="Arial" w:hAnsi="Arial" w:cs="Arial"/>
            <w:noProof/>
            <w:sz w:val="28"/>
            <w:szCs w:val="28"/>
          </w:rPr>
          <w:t>DABC’s Recommendations on the Provincial Poverty Reduction Strategy</w:t>
        </w:r>
        <w:r w:rsidRPr="00112256">
          <w:rPr>
            <w:rFonts w:ascii="Arial" w:hAnsi="Arial" w:cs="Arial"/>
            <w:noProof/>
            <w:webHidden/>
            <w:sz w:val="28"/>
            <w:szCs w:val="28"/>
          </w:rPr>
          <w:tab/>
        </w:r>
        <w:r w:rsidRPr="00112256">
          <w:rPr>
            <w:rFonts w:ascii="Arial" w:hAnsi="Arial" w:cs="Arial"/>
            <w:noProof/>
            <w:webHidden/>
            <w:sz w:val="28"/>
            <w:szCs w:val="28"/>
          </w:rPr>
          <w:fldChar w:fldCharType="begin"/>
        </w:r>
        <w:r w:rsidRPr="00112256">
          <w:rPr>
            <w:rFonts w:ascii="Arial" w:hAnsi="Arial" w:cs="Arial"/>
            <w:noProof/>
            <w:webHidden/>
            <w:sz w:val="28"/>
            <w:szCs w:val="28"/>
          </w:rPr>
          <w:instrText xml:space="preserve"> PAGEREF _Toc138934402 \h </w:instrText>
        </w:r>
        <w:r w:rsidRPr="00112256">
          <w:rPr>
            <w:rFonts w:ascii="Arial" w:hAnsi="Arial" w:cs="Arial"/>
            <w:noProof/>
            <w:webHidden/>
            <w:sz w:val="28"/>
            <w:szCs w:val="28"/>
          </w:rPr>
        </w:r>
        <w:r w:rsidRPr="00112256">
          <w:rPr>
            <w:rFonts w:ascii="Arial" w:hAnsi="Arial" w:cs="Arial"/>
            <w:noProof/>
            <w:webHidden/>
            <w:sz w:val="28"/>
            <w:szCs w:val="28"/>
          </w:rPr>
          <w:fldChar w:fldCharType="separate"/>
        </w:r>
        <w:r w:rsidRPr="00112256">
          <w:rPr>
            <w:rFonts w:ascii="Arial" w:hAnsi="Arial" w:cs="Arial"/>
            <w:noProof/>
            <w:webHidden/>
            <w:sz w:val="28"/>
            <w:szCs w:val="28"/>
          </w:rPr>
          <w:t>19</w:t>
        </w:r>
        <w:r w:rsidRPr="00112256">
          <w:rPr>
            <w:rFonts w:ascii="Arial" w:hAnsi="Arial" w:cs="Arial"/>
            <w:noProof/>
            <w:webHidden/>
            <w:sz w:val="28"/>
            <w:szCs w:val="28"/>
          </w:rPr>
          <w:fldChar w:fldCharType="end"/>
        </w:r>
      </w:hyperlink>
    </w:p>
    <w:p w14:paraId="3A6B1183" w14:textId="101F108E" w:rsidR="00112256" w:rsidRPr="00112256" w:rsidRDefault="00112256">
      <w:pPr>
        <w:pStyle w:val="TOC1"/>
        <w:tabs>
          <w:tab w:val="right" w:leader="dot" w:pos="9350"/>
        </w:tabs>
        <w:rPr>
          <w:rFonts w:ascii="Arial" w:hAnsi="Arial" w:cs="Arial"/>
          <w:noProof/>
          <w:sz w:val="28"/>
          <w:szCs w:val="28"/>
        </w:rPr>
      </w:pPr>
      <w:hyperlink w:anchor="_Toc138934403" w:history="1">
        <w:r w:rsidRPr="00112256">
          <w:rPr>
            <w:rStyle w:val="Hyperlink"/>
            <w:rFonts w:ascii="Arial" w:hAnsi="Arial" w:cs="Arial"/>
            <w:noProof/>
            <w:sz w:val="28"/>
            <w:szCs w:val="28"/>
          </w:rPr>
          <w:t>More Places to Find Legal Information and Support</w:t>
        </w:r>
        <w:r w:rsidRPr="00112256">
          <w:rPr>
            <w:rFonts w:ascii="Arial" w:hAnsi="Arial" w:cs="Arial"/>
            <w:noProof/>
            <w:webHidden/>
            <w:sz w:val="28"/>
            <w:szCs w:val="28"/>
          </w:rPr>
          <w:tab/>
        </w:r>
        <w:r w:rsidRPr="00112256">
          <w:rPr>
            <w:rFonts w:ascii="Arial" w:hAnsi="Arial" w:cs="Arial"/>
            <w:noProof/>
            <w:webHidden/>
            <w:sz w:val="28"/>
            <w:szCs w:val="28"/>
          </w:rPr>
          <w:fldChar w:fldCharType="begin"/>
        </w:r>
        <w:r w:rsidRPr="00112256">
          <w:rPr>
            <w:rFonts w:ascii="Arial" w:hAnsi="Arial" w:cs="Arial"/>
            <w:noProof/>
            <w:webHidden/>
            <w:sz w:val="28"/>
            <w:szCs w:val="28"/>
          </w:rPr>
          <w:instrText xml:space="preserve"> PAGEREF _Toc138934403 \h </w:instrText>
        </w:r>
        <w:r w:rsidRPr="00112256">
          <w:rPr>
            <w:rFonts w:ascii="Arial" w:hAnsi="Arial" w:cs="Arial"/>
            <w:noProof/>
            <w:webHidden/>
            <w:sz w:val="28"/>
            <w:szCs w:val="28"/>
          </w:rPr>
        </w:r>
        <w:r w:rsidRPr="00112256">
          <w:rPr>
            <w:rFonts w:ascii="Arial" w:hAnsi="Arial" w:cs="Arial"/>
            <w:noProof/>
            <w:webHidden/>
            <w:sz w:val="28"/>
            <w:szCs w:val="28"/>
          </w:rPr>
          <w:fldChar w:fldCharType="separate"/>
        </w:r>
        <w:r w:rsidRPr="00112256">
          <w:rPr>
            <w:rFonts w:ascii="Arial" w:hAnsi="Arial" w:cs="Arial"/>
            <w:noProof/>
            <w:webHidden/>
            <w:sz w:val="28"/>
            <w:szCs w:val="28"/>
          </w:rPr>
          <w:t>20</w:t>
        </w:r>
        <w:r w:rsidRPr="00112256">
          <w:rPr>
            <w:rFonts w:ascii="Arial" w:hAnsi="Arial" w:cs="Arial"/>
            <w:noProof/>
            <w:webHidden/>
            <w:sz w:val="28"/>
            <w:szCs w:val="28"/>
          </w:rPr>
          <w:fldChar w:fldCharType="end"/>
        </w:r>
      </w:hyperlink>
    </w:p>
    <w:p w14:paraId="388BB41E" w14:textId="470AA3AD" w:rsidR="00112256" w:rsidRPr="00112256" w:rsidRDefault="00112256">
      <w:pPr>
        <w:pStyle w:val="TOC1"/>
        <w:tabs>
          <w:tab w:val="right" w:leader="dot" w:pos="9350"/>
        </w:tabs>
        <w:rPr>
          <w:rFonts w:ascii="Arial" w:hAnsi="Arial" w:cs="Arial"/>
          <w:noProof/>
          <w:sz w:val="28"/>
          <w:szCs w:val="28"/>
        </w:rPr>
      </w:pPr>
      <w:hyperlink w:anchor="_Toc138934404" w:history="1">
        <w:r w:rsidRPr="00112256">
          <w:rPr>
            <w:rStyle w:val="Hyperlink"/>
            <w:rFonts w:ascii="Arial" w:hAnsi="Arial" w:cs="Arial"/>
            <w:noProof/>
            <w:sz w:val="28"/>
            <w:szCs w:val="28"/>
          </w:rPr>
          <w:t>Is Your Legal Issue Federal or Provincial? By Andrew Robb</w:t>
        </w:r>
        <w:r w:rsidRPr="00112256">
          <w:rPr>
            <w:rFonts w:ascii="Arial" w:hAnsi="Arial" w:cs="Arial"/>
            <w:noProof/>
            <w:webHidden/>
            <w:sz w:val="28"/>
            <w:szCs w:val="28"/>
          </w:rPr>
          <w:tab/>
        </w:r>
        <w:r w:rsidRPr="00112256">
          <w:rPr>
            <w:rFonts w:ascii="Arial" w:hAnsi="Arial" w:cs="Arial"/>
            <w:noProof/>
            <w:webHidden/>
            <w:sz w:val="28"/>
            <w:szCs w:val="28"/>
          </w:rPr>
          <w:fldChar w:fldCharType="begin"/>
        </w:r>
        <w:r w:rsidRPr="00112256">
          <w:rPr>
            <w:rFonts w:ascii="Arial" w:hAnsi="Arial" w:cs="Arial"/>
            <w:noProof/>
            <w:webHidden/>
            <w:sz w:val="28"/>
            <w:szCs w:val="28"/>
          </w:rPr>
          <w:instrText xml:space="preserve"> PAGEREF _Toc138934404 \h </w:instrText>
        </w:r>
        <w:r w:rsidRPr="00112256">
          <w:rPr>
            <w:rFonts w:ascii="Arial" w:hAnsi="Arial" w:cs="Arial"/>
            <w:noProof/>
            <w:webHidden/>
            <w:sz w:val="28"/>
            <w:szCs w:val="28"/>
          </w:rPr>
        </w:r>
        <w:r w:rsidRPr="00112256">
          <w:rPr>
            <w:rFonts w:ascii="Arial" w:hAnsi="Arial" w:cs="Arial"/>
            <w:noProof/>
            <w:webHidden/>
            <w:sz w:val="28"/>
            <w:szCs w:val="28"/>
          </w:rPr>
          <w:fldChar w:fldCharType="separate"/>
        </w:r>
        <w:r w:rsidRPr="00112256">
          <w:rPr>
            <w:rFonts w:ascii="Arial" w:hAnsi="Arial" w:cs="Arial"/>
            <w:noProof/>
            <w:webHidden/>
            <w:sz w:val="28"/>
            <w:szCs w:val="28"/>
          </w:rPr>
          <w:t>21</w:t>
        </w:r>
        <w:r w:rsidRPr="00112256">
          <w:rPr>
            <w:rFonts w:ascii="Arial" w:hAnsi="Arial" w:cs="Arial"/>
            <w:noProof/>
            <w:webHidden/>
            <w:sz w:val="28"/>
            <w:szCs w:val="28"/>
          </w:rPr>
          <w:fldChar w:fldCharType="end"/>
        </w:r>
      </w:hyperlink>
    </w:p>
    <w:p w14:paraId="6289C175" w14:textId="7306FB55" w:rsidR="00112256" w:rsidRPr="00112256" w:rsidRDefault="00112256">
      <w:pPr>
        <w:pStyle w:val="TOC1"/>
        <w:tabs>
          <w:tab w:val="right" w:leader="dot" w:pos="9350"/>
        </w:tabs>
        <w:rPr>
          <w:rFonts w:ascii="Arial" w:hAnsi="Arial" w:cs="Arial"/>
          <w:noProof/>
          <w:sz w:val="28"/>
          <w:szCs w:val="28"/>
        </w:rPr>
      </w:pPr>
      <w:hyperlink w:anchor="_Toc138934405" w:history="1">
        <w:r w:rsidRPr="00112256">
          <w:rPr>
            <w:rStyle w:val="Hyperlink"/>
            <w:rFonts w:ascii="Arial" w:hAnsi="Arial" w:cs="Arial"/>
            <w:noProof/>
            <w:sz w:val="28"/>
            <w:szCs w:val="28"/>
          </w:rPr>
          <w:t>The Work of BC’s Ombudsperson by Jay Chalke</w:t>
        </w:r>
        <w:r w:rsidRPr="00112256">
          <w:rPr>
            <w:rFonts w:ascii="Arial" w:hAnsi="Arial" w:cs="Arial"/>
            <w:noProof/>
            <w:webHidden/>
            <w:sz w:val="28"/>
            <w:szCs w:val="28"/>
          </w:rPr>
          <w:tab/>
        </w:r>
        <w:r w:rsidRPr="00112256">
          <w:rPr>
            <w:rFonts w:ascii="Arial" w:hAnsi="Arial" w:cs="Arial"/>
            <w:noProof/>
            <w:webHidden/>
            <w:sz w:val="28"/>
            <w:szCs w:val="28"/>
          </w:rPr>
          <w:fldChar w:fldCharType="begin"/>
        </w:r>
        <w:r w:rsidRPr="00112256">
          <w:rPr>
            <w:rFonts w:ascii="Arial" w:hAnsi="Arial" w:cs="Arial"/>
            <w:noProof/>
            <w:webHidden/>
            <w:sz w:val="28"/>
            <w:szCs w:val="28"/>
          </w:rPr>
          <w:instrText xml:space="preserve"> PAGEREF _Toc138934405 \h </w:instrText>
        </w:r>
        <w:r w:rsidRPr="00112256">
          <w:rPr>
            <w:rFonts w:ascii="Arial" w:hAnsi="Arial" w:cs="Arial"/>
            <w:noProof/>
            <w:webHidden/>
            <w:sz w:val="28"/>
            <w:szCs w:val="28"/>
          </w:rPr>
        </w:r>
        <w:r w:rsidRPr="00112256">
          <w:rPr>
            <w:rFonts w:ascii="Arial" w:hAnsi="Arial" w:cs="Arial"/>
            <w:noProof/>
            <w:webHidden/>
            <w:sz w:val="28"/>
            <w:szCs w:val="28"/>
          </w:rPr>
          <w:fldChar w:fldCharType="separate"/>
        </w:r>
        <w:r w:rsidRPr="00112256">
          <w:rPr>
            <w:rFonts w:ascii="Arial" w:hAnsi="Arial" w:cs="Arial"/>
            <w:noProof/>
            <w:webHidden/>
            <w:sz w:val="28"/>
            <w:szCs w:val="28"/>
          </w:rPr>
          <w:t>22</w:t>
        </w:r>
        <w:r w:rsidRPr="00112256">
          <w:rPr>
            <w:rFonts w:ascii="Arial" w:hAnsi="Arial" w:cs="Arial"/>
            <w:noProof/>
            <w:webHidden/>
            <w:sz w:val="28"/>
            <w:szCs w:val="28"/>
          </w:rPr>
          <w:fldChar w:fldCharType="end"/>
        </w:r>
      </w:hyperlink>
    </w:p>
    <w:p w14:paraId="59CF882F" w14:textId="31591270" w:rsidR="00112256" w:rsidRPr="00112256" w:rsidRDefault="00112256">
      <w:pPr>
        <w:pStyle w:val="TOC1"/>
        <w:tabs>
          <w:tab w:val="right" w:leader="dot" w:pos="9350"/>
        </w:tabs>
        <w:rPr>
          <w:rFonts w:ascii="Arial" w:hAnsi="Arial" w:cs="Arial"/>
          <w:noProof/>
          <w:sz w:val="28"/>
          <w:szCs w:val="28"/>
        </w:rPr>
      </w:pPr>
      <w:hyperlink w:anchor="_Toc138934406" w:history="1">
        <w:r w:rsidRPr="00112256">
          <w:rPr>
            <w:rStyle w:val="Hyperlink"/>
            <w:rFonts w:ascii="Arial" w:hAnsi="Arial" w:cs="Arial"/>
            <w:noProof/>
            <w:sz w:val="28"/>
            <w:szCs w:val="28"/>
          </w:rPr>
          <w:t>Woman Makes Human Rights Complaint Against Maple Ridge</w:t>
        </w:r>
        <w:r w:rsidRPr="00112256">
          <w:rPr>
            <w:rFonts w:ascii="Arial" w:hAnsi="Arial" w:cs="Arial"/>
            <w:noProof/>
            <w:webHidden/>
            <w:sz w:val="28"/>
            <w:szCs w:val="28"/>
          </w:rPr>
          <w:tab/>
        </w:r>
        <w:r w:rsidRPr="00112256">
          <w:rPr>
            <w:rFonts w:ascii="Arial" w:hAnsi="Arial" w:cs="Arial"/>
            <w:noProof/>
            <w:webHidden/>
            <w:sz w:val="28"/>
            <w:szCs w:val="28"/>
          </w:rPr>
          <w:fldChar w:fldCharType="begin"/>
        </w:r>
        <w:r w:rsidRPr="00112256">
          <w:rPr>
            <w:rFonts w:ascii="Arial" w:hAnsi="Arial" w:cs="Arial"/>
            <w:noProof/>
            <w:webHidden/>
            <w:sz w:val="28"/>
            <w:szCs w:val="28"/>
          </w:rPr>
          <w:instrText xml:space="preserve"> PAGEREF _Toc138934406 \h </w:instrText>
        </w:r>
        <w:r w:rsidRPr="00112256">
          <w:rPr>
            <w:rFonts w:ascii="Arial" w:hAnsi="Arial" w:cs="Arial"/>
            <w:noProof/>
            <w:webHidden/>
            <w:sz w:val="28"/>
            <w:szCs w:val="28"/>
          </w:rPr>
        </w:r>
        <w:r w:rsidRPr="00112256">
          <w:rPr>
            <w:rFonts w:ascii="Arial" w:hAnsi="Arial" w:cs="Arial"/>
            <w:noProof/>
            <w:webHidden/>
            <w:sz w:val="28"/>
            <w:szCs w:val="28"/>
          </w:rPr>
          <w:fldChar w:fldCharType="separate"/>
        </w:r>
        <w:r w:rsidRPr="00112256">
          <w:rPr>
            <w:rFonts w:ascii="Arial" w:hAnsi="Arial" w:cs="Arial"/>
            <w:noProof/>
            <w:webHidden/>
            <w:sz w:val="28"/>
            <w:szCs w:val="28"/>
          </w:rPr>
          <w:t>24</w:t>
        </w:r>
        <w:r w:rsidRPr="00112256">
          <w:rPr>
            <w:rFonts w:ascii="Arial" w:hAnsi="Arial" w:cs="Arial"/>
            <w:noProof/>
            <w:webHidden/>
            <w:sz w:val="28"/>
            <w:szCs w:val="28"/>
          </w:rPr>
          <w:fldChar w:fldCharType="end"/>
        </w:r>
      </w:hyperlink>
    </w:p>
    <w:p w14:paraId="09A85562" w14:textId="6D126193" w:rsidR="00112256" w:rsidRPr="00112256" w:rsidRDefault="00112256">
      <w:pPr>
        <w:pStyle w:val="TOC1"/>
        <w:tabs>
          <w:tab w:val="right" w:leader="dot" w:pos="9350"/>
        </w:tabs>
        <w:rPr>
          <w:rFonts w:ascii="Arial" w:hAnsi="Arial" w:cs="Arial"/>
          <w:noProof/>
          <w:sz w:val="28"/>
          <w:szCs w:val="28"/>
        </w:rPr>
      </w:pPr>
      <w:hyperlink w:anchor="_Toc138934407" w:history="1">
        <w:r w:rsidRPr="00112256">
          <w:rPr>
            <w:rStyle w:val="Hyperlink"/>
            <w:rFonts w:ascii="Arial" w:hAnsi="Arial" w:cs="Arial"/>
            <w:noProof/>
            <w:sz w:val="28"/>
            <w:szCs w:val="28"/>
          </w:rPr>
          <w:t>TransLink Launches Accessible Navigation Project</w:t>
        </w:r>
        <w:r w:rsidRPr="00112256">
          <w:rPr>
            <w:rFonts w:ascii="Arial" w:hAnsi="Arial" w:cs="Arial"/>
            <w:noProof/>
            <w:webHidden/>
            <w:sz w:val="28"/>
            <w:szCs w:val="28"/>
          </w:rPr>
          <w:tab/>
        </w:r>
        <w:r w:rsidRPr="00112256">
          <w:rPr>
            <w:rFonts w:ascii="Arial" w:hAnsi="Arial" w:cs="Arial"/>
            <w:noProof/>
            <w:webHidden/>
            <w:sz w:val="28"/>
            <w:szCs w:val="28"/>
          </w:rPr>
          <w:fldChar w:fldCharType="begin"/>
        </w:r>
        <w:r w:rsidRPr="00112256">
          <w:rPr>
            <w:rFonts w:ascii="Arial" w:hAnsi="Arial" w:cs="Arial"/>
            <w:noProof/>
            <w:webHidden/>
            <w:sz w:val="28"/>
            <w:szCs w:val="28"/>
          </w:rPr>
          <w:instrText xml:space="preserve"> PAGEREF _Toc138934407 \h </w:instrText>
        </w:r>
        <w:r w:rsidRPr="00112256">
          <w:rPr>
            <w:rFonts w:ascii="Arial" w:hAnsi="Arial" w:cs="Arial"/>
            <w:noProof/>
            <w:webHidden/>
            <w:sz w:val="28"/>
            <w:szCs w:val="28"/>
          </w:rPr>
        </w:r>
        <w:r w:rsidRPr="00112256">
          <w:rPr>
            <w:rFonts w:ascii="Arial" w:hAnsi="Arial" w:cs="Arial"/>
            <w:noProof/>
            <w:webHidden/>
            <w:sz w:val="28"/>
            <w:szCs w:val="28"/>
          </w:rPr>
          <w:fldChar w:fldCharType="separate"/>
        </w:r>
        <w:r w:rsidRPr="00112256">
          <w:rPr>
            <w:rFonts w:ascii="Arial" w:hAnsi="Arial" w:cs="Arial"/>
            <w:noProof/>
            <w:webHidden/>
            <w:sz w:val="28"/>
            <w:szCs w:val="28"/>
          </w:rPr>
          <w:t>25</w:t>
        </w:r>
        <w:r w:rsidRPr="00112256">
          <w:rPr>
            <w:rFonts w:ascii="Arial" w:hAnsi="Arial" w:cs="Arial"/>
            <w:noProof/>
            <w:webHidden/>
            <w:sz w:val="28"/>
            <w:szCs w:val="28"/>
          </w:rPr>
          <w:fldChar w:fldCharType="end"/>
        </w:r>
      </w:hyperlink>
    </w:p>
    <w:p w14:paraId="19E05012" w14:textId="63AF0A40" w:rsidR="00112256" w:rsidRPr="00112256" w:rsidRDefault="00112256">
      <w:pPr>
        <w:pStyle w:val="TOC1"/>
        <w:tabs>
          <w:tab w:val="right" w:leader="dot" w:pos="9350"/>
        </w:tabs>
        <w:rPr>
          <w:rFonts w:ascii="Arial" w:hAnsi="Arial" w:cs="Arial"/>
          <w:noProof/>
          <w:sz w:val="28"/>
          <w:szCs w:val="28"/>
        </w:rPr>
      </w:pPr>
      <w:hyperlink w:anchor="_Toc138934408" w:history="1">
        <w:r w:rsidRPr="00112256">
          <w:rPr>
            <w:rStyle w:val="Hyperlink"/>
            <w:rFonts w:ascii="Arial" w:hAnsi="Arial" w:cs="Arial"/>
            <w:noProof/>
            <w:sz w:val="28"/>
            <w:szCs w:val="28"/>
          </w:rPr>
          <w:t>Contact Tax AID DABC for Free Income Tax Assistance - Specializing in Multiple Years of Returns</w:t>
        </w:r>
        <w:r w:rsidRPr="00112256">
          <w:rPr>
            <w:rFonts w:ascii="Arial" w:hAnsi="Arial" w:cs="Arial"/>
            <w:noProof/>
            <w:webHidden/>
            <w:sz w:val="28"/>
            <w:szCs w:val="28"/>
          </w:rPr>
          <w:tab/>
        </w:r>
        <w:r w:rsidRPr="00112256">
          <w:rPr>
            <w:rFonts w:ascii="Arial" w:hAnsi="Arial" w:cs="Arial"/>
            <w:noProof/>
            <w:webHidden/>
            <w:sz w:val="28"/>
            <w:szCs w:val="28"/>
          </w:rPr>
          <w:fldChar w:fldCharType="begin"/>
        </w:r>
        <w:r w:rsidRPr="00112256">
          <w:rPr>
            <w:rFonts w:ascii="Arial" w:hAnsi="Arial" w:cs="Arial"/>
            <w:noProof/>
            <w:webHidden/>
            <w:sz w:val="28"/>
            <w:szCs w:val="28"/>
          </w:rPr>
          <w:instrText xml:space="preserve"> PAGEREF _Toc138934408 \h </w:instrText>
        </w:r>
        <w:r w:rsidRPr="00112256">
          <w:rPr>
            <w:rFonts w:ascii="Arial" w:hAnsi="Arial" w:cs="Arial"/>
            <w:noProof/>
            <w:webHidden/>
            <w:sz w:val="28"/>
            <w:szCs w:val="28"/>
          </w:rPr>
        </w:r>
        <w:r w:rsidRPr="00112256">
          <w:rPr>
            <w:rFonts w:ascii="Arial" w:hAnsi="Arial" w:cs="Arial"/>
            <w:noProof/>
            <w:webHidden/>
            <w:sz w:val="28"/>
            <w:szCs w:val="28"/>
          </w:rPr>
          <w:fldChar w:fldCharType="separate"/>
        </w:r>
        <w:r w:rsidRPr="00112256">
          <w:rPr>
            <w:rFonts w:ascii="Arial" w:hAnsi="Arial" w:cs="Arial"/>
            <w:noProof/>
            <w:webHidden/>
            <w:sz w:val="28"/>
            <w:szCs w:val="28"/>
          </w:rPr>
          <w:t>26</w:t>
        </w:r>
        <w:r w:rsidRPr="00112256">
          <w:rPr>
            <w:rFonts w:ascii="Arial" w:hAnsi="Arial" w:cs="Arial"/>
            <w:noProof/>
            <w:webHidden/>
            <w:sz w:val="28"/>
            <w:szCs w:val="28"/>
          </w:rPr>
          <w:fldChar w:fldCharType="end"/>
        </w:r>
      </w:hyperlink>
    </w:p>
    <w:p w14:paraId="4D6C703F" w14:textId="12A9940C" w:rsidR="00112256" w:rsidRPr="00112256" w:rsidRDefault="00112256">
      <w:pPr>
        <w:pStyle w:val="TOC1"/>
        <w:tabs>
          <w:tab w:val="right" w:leader="dot" w:pos="9350"/>
        </w:tabs>
        <w:rPr>
          <w:rFonts w:ascii="Arial" w:hAnsi="Arial" w:cs="Arial"/>
          <w:noProof/>
          <w:sz w:val="28"/>
          <w:szCs w:val="28"/>
        </w:rPr>
      </w:pPr>
      <w:hyperlink w:anchor="_Toc138934409" w:history="1">
        <w:r w:rsidRPr="00112256">
          <w:rPr>
            <w:rStyle w:val="Hyperlink"/>
            <w:rFonts w:ascii="Arial" w:hAnsi="Arial" w:cs="Arial"/>
            <w:noProof/>
            <w:sz w:val="28"/>
            <w:szCs w:val="28"/>
          </w:rPr>
          <w:t>How to Access DABC Services</w:t>
        </w:r>
        <w:r w:rsidRPr="00112256">
          <w:rPr>
            <w:rFonts w:ascii="Arial" w:hAnsi="Arial" w:cs="Arial"/>
            <w:noProof/>
            <w:webHidden/>
            <w:sz w:val="28"/>
            <w:szCs w:val="28"/>
          </w:rPr>
          <w:tab/>
        </w:r>
        <w:r w:rsidRPr="00112256">
          <w:rPr>
            <w:rFonts w:ascii="Arial" w:hAnsi="Arial" w:cs="Arial"/>
            <w:noProof/>
            <w:webHidden/>
            <w:sz w:val="28"/>
            <w:szCs w:val="28"/>
          </w:rPr>
          <w:fldChar w:fldCharType="begin"/>
        </w:r>
        <w:r w:rsidRPr="00112256">
          <w:rPr>
            <w:rFonts w:ascii="Arial" w:hAnsi="Arial" w:cs="Arial"/>
            <w:noProof/>
            <w:webHidden/>
            <w:sz w:val="28"/>
            <w:szCs w:val="28"/>
          </w:rPr>
          <w:instrText xml:space="preserve"> PAGEREF _Toc138934409 \h </w:instrText>
        </w:r>
        <w:r w:rsidRPr="00112256">
          <w:rPr>
            <w:rFonts w:ascii="Arial" w:hAnsi="Arial" w:cs="Arial"/>
            <w:noProof/>
            <w:webHidden/>
            <w:sz w:val="28"/>
            <w:szCs w:val="28"/>
          </w:rPr>
        </w:r>
        <w:r w:rsidRPr="00112256">
          <w:rPr>
            <w:rFonts w:ascii="Arial" w:hAnsi="Arial" w:cs="Arial"/>
            <w:noProof/>
            <w:webHidden/>
            <w:sz w:val="28"/>
            <w:szCs w:val="28"/>
          </w:rPr>
          <w:fldChar w:fldCharType="separate"/>
        </w:r>
        <w:r w:rsidRPr="00112256">
          <w:rPr>
            <w:rFonts w:ascii="Arial" w:hAnsi="Arial" w:cs="Arial"/>
            <w:noProof/>
            <w:webHidden/>
            <w:sz w:val="28"/>
            <w:szCs w:val="28"/>
          </w:rPr>
          <w:t>28</w:t>
        </w:r>
        <w:r w:rsidRPr="00112256">
          <w:rPr>
            <w:rFonts w:ascii="Arial" w:hAnsi="Arial" w:cs="Arial"/>
            <w:noProof/>
            <w:webHidden/>
            <w:sz w:val="28"/>
            <w:szCs w:val="28"/>
          </w:rPr>
          <w:fldChar w:fldCharType="end"/>
        </w:r>
      </w:hyperlink>
    </w:p>
    <w:p w14:paraId="541AF315" w14:textId="1833FC68" w:rsidR="00112256" w:rsidRPr="00112256" w:rsidRDefault="00112256">
      <w:pPr>
        <w:pStyle w:val="TOC1"/>
        <w:tabs>
          <w:tab w:val="right" w:leader="dot" w:pos="9350"/>
        </w:tabs>
        <w:rPr>
          <w:rFonts w:ascii="Arial" w:hAnsi="Arial" w:cs="Arial"/>
          <w:noProof/>
          <w:sz w:val="28"/>
          <w:szCs w:val="28"/>
        </w:rPr>
      </w:pPr>
      <w:hyperlink w:anchor="_Toc138934410" w:history="1">
        <w:r w:rsidRPr="00112256">
          <w:rPr>
            <w:rStyle w:val="Hyperlink"/>
            <w:rFonts w:ascii="Arial" w:hAnsi="Arial" w:cs="Arial"/>
            <w:noProof/>
            <w:sz w:val="28"/>
            <w:szCs w:val="28"/>
          </w:rPr>
          <w:t>TRANSITION ACKNOWLEDGEMENTS</w:t>
        </w:r>
        <w:r w:rsidRPr="00112256">
          <w:rPr>
            <w:rFonts w:ascii="Arial" w:hAnsi="Arial" w:cs="Arial"/>
            <w:noProof/>
            <w:webHidden/>
            <w:sz w:val="28"/>
            <w:szCs w:val="28"/>
          </w:rPr>
          <w:tab/>
        </w:r>
        <w:r w:rsidRPr="00112256">
          <w:rPr>
            <w:rFonts w:ascii="Arial" w:hAnsi="Arial" w:cs="Arial"/>
            <w:noProof/>
            <w:webHidden/>
            <w:sz w:val="28"/>
            <w:szCs w:val="28"/>
          </w:rPr>
          <w:fldChar w:fldCharType="begin"/>
        </w:r>
        <w:r w:rsidRPr="00112256">
          <w:rPr>
            <w:rFonts w:ascii="Arial" w:hAnsi="Arial" w:cs="Arial"/>
            <w:noProof/>
            <w:webHidden/>
            <w:sz w:val="28"/>
            <w:szCs w:val="28"/>
          </w:rPr>
          <w:instrText xml:space="preserve"> PAGEREF _Toc138934410 \h </w:instrText>
        </w:r>
        <w:r w:rsidRPr="00112256">
          <w:rPr>
            <w:rFonts w:ascii="Arial" w:hAnsi="Arial" w:cs="Arial"/>
            <w:noProof/>
            <w:webHidden/>
            <w:sz w:val="28"/>
            <w:szCs w:val="28"/>
          </w:rPr>
        </w:r>
        <w:r w:rsidRPr="00112256">
          <w:rPr>
            <w:rFonts w:ascii="Arial" w:hAnsi="Arial" w:cs="Arial"/>
            <w:noProof/>
            <w:webHidden/>
            <w:sz w:val="28"/>
            <w:szCs w:val="28"/>
          </w:rPr>
          <w:fldChar w:fldCharType="separate"/>
        </w:r>
        <w:r w:rsidRPr="00112256">
          <w:rPr>
            <w:rFonts w:ascii="Arial" w:hAnsi="Arial" w:cs="Arial"/>
            <w:noProof/>
            <w:webHidden/>
            <w:sz w:val="28"/>
            <w:szCs w:val="28"/>
          </w:rPr>
          <w:t>29</w:t>
        </w:r>
        <w:r w:rsidRPr="00112256">
          <w:rPr>
            <w:rFonts w:ascii="Arial" w:hAnsi="Arial" w:cs="Arial"/>
            <w:noProof/>
            <w:webHidden/>
            <w:sz w:val="28"/>
            <w:szCs w:val="28"/>
          </w:rPr>
          <w:fldChar w:fldCharType="end"/>
        </w:r>
      </w:hyperlink>
    </w:p>
    <w:p w14:paraId="28EC506F" w14:textId="07D6BB28" w:rsidR="00112256" w:rsidRPr="00112256" w:rsidRDefault="00112256">
      <w:pPr>
        <w:pStyle w:val="TOC1"/>
        <w:tabs>
          <w:tab w:val="right" w:leader="dot" w:pos="9350"/>
        </w:tabs>
        <w:rPr>
          <w:rFonts w:ascii="Arial" w:hAnsi="Arial" w:cs="Arial"/>
          <w:noProof/>
          <w:sz w:val="28"/>
          <w:szCs w:val="28"/>
        </w:rPr>
      </w:pPr>
      <w:hyperlink w:anchor="_Toc138934411" w:history="1">
        <w:r w:rsidRPr="00112256">
          <w:rPr>
            <w:rStyle w:val="Hyperlink"/>
            <w:rFonts w:ascii="Arial" w:hAnsi="Arial" w:cs="Arial"/>
            <w:noProof/>
            <w:sz w:val="28"/>
            <w:szCs w:val="28"/>
          </w:rPr>
          <w:t>Subscriptions and Ads</w:t>
        </w:r>
        <w:r w:rsidRPr="00112256">
          <w:rPr>
            <w:rFonts w:ascii="Arial" w:hAnsi="Arial" w:cs="Arial"/>
            <w:noProof/>
            <w:webHidden/>
            <w:sz w:val="28"/>
            <w:szCs w:val="28"/>
          </w:rPr>
          <w:tab/>
        </w:r>
        <w:r w:rsidRPr="00112256">
          <w:rPr>
            <w:rFonts w:ascii="Arial" w:hAnsi="Arial" w:cs="Arial"/>
            <w:noProof/>
            <w:webHidden/>
            <w:sz w:val="28"/>
            <w:szCs w:val="28"/>
          </w:rPr>
          <w:fldChar w:fldCharType="begin"/>
        </w:r>
        <w:r w:rsidRPr="00112256">
          <w:rPr>
            <w:rFonts w:ascii="Arial" w:hAnsi="Arial" w:cs="Arial"/>
            <w:noProof/>
            <w:webHidden/>
            <w:sz w:val="28"/>
            <w:szCs w:val="28"/>
          </w:rPr>
          <w:instrText xml:space="preserve"> PAGEREF _Toc138934411 \h </w:instrText>
        </w:r>
        <w:r w:rsidRPr="00112256">
          <w:rPr>
            <w:rFonts w:ascii="Arial" w:hAnsi="Arial" w:cs="Arial"/>
            <w:noProof/>
            <w:webHidden/>
            <w:sz w:val="28"/>
            <w:szCs w:val="28"/>
          </w:rPr>
        </w:r>
        <w:r w:rsidRPr="00112256">
          <w:rPr>
            <w:rFonts w:ascii="Arial" w:hAnsi="Arial" w:cs="Arial"/>
            <w:noProof/>
            <w:webHidden/>
            <w:sz w:val="28"/>
            <w:szCs w:val="28"/>
          </w:rPr>
          <w:fldChar w:fldCharType="separate"/>
        </w:r>
        <w:r w:rsidRPr="00112256">
          <w:rPr>
            <w:rFonts w:ascii="Arial" w:hAnsi="Arial" w:cs="Arial"/>
            <w:noProof/>
            <w:webHidden/>
            <w:sz w:val="28"/>
            <w:szCs w:val="28"/>
          </w:rPr>
          <w:t>30</w:t>
        </w:r>
        <w:r w:rsidRPr="00112256">
          <w:rPr>
            <w:rFonts w:ascii="Arial" w:hAnsi="Arial" w:cs="Arial"/>
            <w:noProof/>
            <w:webHidden/>
            <w:sz w:val="28"/>
            <w:szCs w:val="28"/>
          </w:rPr>
          <w:fldChar w:fldCharType="end"/>
        </w:r>
      </w:hyperlink>
    </w:p>
    <w:p w14:paraId="0CD68A12" w14:textId="6C289DA9" w:rsidR="00112256" w:rsidRPr="00112256" w:rsidRDefault="00112256">
      <w:pPr>
        <w:pStyle w:val="TOC1"/>
        <w:tabs>
          <w:tab w:val="right" w:leader="dot" w:pos="9350"/>
        </w:tabs>
        <w:rPr>
          <w:rFonts w:ascii="Arial" w:hAnsi="Arial" w:cs="Arial"/>
          <w:noProof/>
          <w:sz w:val="28"/>
          <w:szCs w:val="28"/>
        </w:rPr>
      </w:pPr>
      <w:hyperlink w:anchor="_Toc138934412" w:history="1">
        <w:r w:rsidRPr="00112256">
          <w:rPr>
            <w:rStyle w:val="Hyperlink"/>
            <w:rFonts w:ascii="Arial" w:hAnsi="Arial" w:cs="Arial"/>
            <w:noProof/>
            <w:sz w:val="28"/>
            <w:szCs w:val="28"/>
          </w:rPr>
          <w:t>Submissions and Reprints</w:t>
        </w:r>
        <w:r w:rsidRPr="00112256">
          <w:rPr>
            <w:rFonts w:ascii="Arial" w:hAnsi="Arial" w:cs="Arial"/>
            <w:noProof/>
            <w:webHidden/>
            <w:sz w:val="28"/>
            <w:szCs w:val="28"/>
          </w:rPr>
          <w:tab/>
        </w:r>
        <w:r w:rsidRPr="00112256">
          <w:rPr>
            <w:rFonts w:ascii="Arial" w:hAnsi="Arial" w:cs="Arial"/>
            <w:noProof/>
            <w:webHidden/>
            <w:sz w:val="28"/>
            <w:szCs w:val="28"/>
          </w:rPr>
          <w:fldChar w:fldCharType="begin"/>
        </w:r>
        <w:r w:rsidRPr="00112256">
          <w:rPr>
            <w:rFonts w:ascii="Arial" w:hAnsi="Arial" w:cs="Arial"/>
            <w:noProof/>
            <w:webHidden/>
            <w:sz w:val="28"/>
            <w:szCs w:val="28"/>
          </w:rPr>
          <w:instrText xml:space="preserve"> PAGEREF _Toc138934412 \h </w:instrText>
        </w:r>
        <w:r w:rsidRPr="00112256">
          <w:rPr>
            <w:rFonts w:ascii="Arial" w:hAnsi="Arial" w:cs="Arial"/>
            <w:noProof/>
            <w:webHidden/>
            <w:sz w:val="28"/>
            <w:szCs w:val="28"/>
          </w:rPr>
        </w:r>
        <w:r w:rsidRPr="00112256">
          <w:rPr>
            <w:rFonts w:ascii="Arial" w:hAnsi="Arial" w:cs="Arial"/>
            <w:noProof/>
            <w:webHidden/>
            <w:sz w:val="28"/>
            <w:szCs w:val="28"/>
          </w:rPr>
          <w:fldChar w:fldCharType="separate"/>
        </w:r>
        <w:r w:rsidRPr="00112256">
          <w:rPr>
            <w:rFonts w:ascii="Arial" w:hAnsi="Arial" w:cs="Arial"/>
            <w:noProof/>
            <w:webHidden/>
            <w:sz w:val="28"/>
            <w:szCs w:val="28"/>
          </w:rPr>
          <w:t>30</w:t>
        </w:r>
        <w:r w:rsidRPr="00112256">
          <w:rPr>
            <w:rFonts w:ascii="Arial" w:hAnsi="Arial" w:cs="Arial"/>
            <w:noProof/>
            <w:webHidden/>
            <w:sz w:val="28"/>
            <w:szCs w:val="28"/>
          </w:rPr>
          <w:fldChar w:fldCharType="end"/>
        </w:r>
      </w:hyperlink>
    </w:p>
    <w:p w14:paraId="1D7B7C8E" w14:textId="68253FE1" w:rsidR="00112256" w:rsidRPr="00112256" w:rsidRDefault="00112256">
      <w:pPr>
        <w:pStyle w:val="TOC1"/>
        <w:tabs>
          <w:tab w:val="right" w:leader="dot" w:pos="9350"/>
        </w:tabs>
        <w:rPr>
          <w:rFonts w:ascii="Arial" w:hAnsi="Arial" w:cs="Arial"/>
          <w:noProof/>
          <w:sz w:val="28"/>
          <w:szCs w:val="28"/>
        </w:rPr>
      </w:pPr>
      <w:hyperlink w:anchor="_Toc138934413" w:history="1">
        <w:r w:rsidRPr="00112256">
          <w:rPr>
            <w:rStyle w:val="Hyperlink"/>
            <w:rFonts w:ascii="Arial" w:hAnsi="Arial" w:cs="Arial"/>
            <w:noProof/>
            <w:sz w:val="28"/>
            <w:szCs w:val="28"/>
          </w:rPr>
          <w:t>Thank You For Helping Us Grow</w:t>
        </w:r>
        <w:r w:rsidRPr="00112256">
          <w:rPr>
            <w:rFonts w:ascii="Arial" w:hAnsi="Arial" w:cs="Arial"/>
            <w:noProof/>
            <w:webHidden/>
            <w:sz w:val="28"/>
            <w:szCs w:val="28"/>
          </w:rPr>
          <w:tab/>
        </w:r>
        <w:r w:rsidRPr="00112256">
          <w:rPr>
            <w:rFonts w:ascii="Arial" w:hAnsi="Arial" w:cs="Arial"/>
            <w:noProof/>
            <w:webHidden/>
            <w:sz w:val="28"/>
            <w:szCs w:val="28"/>
          </w:rPr>
          <w:fldChar w:fldCharType="begin"/>
        </w:r>
        <w:r w:rsidRPr="00112256">
          <w:rPr>
            <w:rFonts w:ascii="Arial" w:hAnsi="Arial" w:cs="Arial"/>
            <w:noProof/>
            <w:webHidden/>
            <w:sz w:val="28"/>
            <w:szCs w:val="28"/>
          </w:rPr>
          <w:instrText xml:space="preserve"> PAGEREF _Toc138934413 \h </w:instrText>
        </w:r>
        <w:r w:rsidRPr="00112256">
          <w:rPr>
            <w:rFonts w:ascii="Arial" w:hAnsi="Arial" w:cs="Arial"/>
            <w:noProof/>
            <w:webHidden/>
            <w:sz w:val="28"/>
            <w:szCs w:val="28"/>
          </w:rPr>
        </w:r>
        <w:r w:rsidRPr="00112256">
          <w:rPr>
            <w:rFonts w:ascii="Arial" w:hAnsi="Arial" w:cs="Arial"/>
            <w:noProof/>
            <w:webHidden/>
            <w:sz w:val="28"/>
            <w:szCs w:val="28"/>
          </w:rPr>
          <w:fldChar w:fldCharType="separate"/>
        </w:r>
        <w:r w:rsidRPr="00112256">
          <w:rPr>
            <w:rFonts w:ascii="Arial" w:hAnsi="Arial" w:cs="Arial"/>
            <w:noProof/>
            <w:webHidden/>
            <w:sz w:val="28"/>
            <w:szCs w:val="28"/>
          </w:rPr>
          <w:t>30</w:t>
        </w:r>
        <w:r w:rsidRPr="00112256">
          <w:rPr>
            <w:rFonts w:ascii="Arial" w:hAnsi="Arial" w:cs="Arial"/>
            <w:noProof/>
            <w:webHidden/>
            <w:sz w:val="28"/>
            <w:szCs w:val="28"/>
          </w:rPr>
          <w:fldChar w:fldCharType="end"/>
        </w:r>
      </w:hyperlink>
    </w:p>
    <w:p w14:paraId="256606EA" w14:textId="192B55A4" w:rsidR="00112256" w:rsidRDefault="00112256">
      <w:pPr>
        <w:pStyle w:val="TOC1"/>
        <w:tabs>
          <w:tab w:val="right" w:leader="dot" w:pos="9350"/>
        </w:tabs>
        <w:rPr>
          <w:noProof/>
        </w:rPr>
      </w:pPr>
      <w:hyperlink w:anchor="_Toc138934414" w:history="1">
        <w:r w:rsidRPr="00112256">
          <w:rPr>
            <w:rStyle w:val="Hyperlink"/>
            <w:rFonts w:ascii="Arial" w:hAnsi="Arial" w:cs="Arial"/>
            <w:noProof/>
            <w:sz w:val="28"/>
            <w:szCs w:val="28"/>
          </w:rPr>
          <w:t>How to Support Us</w:t>
        </w:r>
        <w:r w:rsidRPr="00112256">
          <w:rPr>
            <w:rFonts w:ascii="Arial" w:hAnsi="Arial" w:cs="Arial"/>
            <w:noProof/>
            <w:webHidden/>
            <w:sz w:val="28"/>
            <w:szCs w:val="28"/>
          </w:rPr>
          <w:tab/>
        </w:r>
        <w:r w:rsidRPr="00112256">
          <w:rPr>
            <w:rFonts w:ascii="Arial" w:hAnsi="Arial" w:cs="Arial"/>
            <w:noProof/>
            <w:webHidden/>
            <w:sz w:val="28"/>
            <w:szCs w:val="28"/>
          </w:rPr>
          <w:fldChar w:fldCharType="begin"/>
        </w:r>
        <w:r w:rsidRPr="00112256">
          <w:rPr>
            <w:rFonts w:ascii="Arial" w:hAnsi="Arial" w:cs="Arial"/>
            <w:noProof/>
            <w:webHidden/>
            <w:sz w:val="28"/>
            <w:szCs w:val="28"/>
          </w:rPr>
          <w:instrText xml:space="preserve"> PAGEREF _Toc138934414 \h </w:instrText>
        </w:r>
        <w:r w:rsidRPr="00112256">
          <w:rPr>
            <w:rFonts w:ascii="Arial" w:hAnsi="Arial" w:cs="Arial"/>
            <w:noProof/>
            <w:webHidden/>
            <w:sz w:val="28"/>
            <w:szCs w:val="28"/>
          </w:rPr>
        </w:r>
        <w:r w:rsidRPr="00112256">
          <w:rPr>
            <w:rFonts w:ascii="Arial" w:hAnsi="Arial" w:cs="Arial"/>
            <w:noProof/>
            <w:webHidden/>
            <w:sz w:val="28"/>
            <w:szCs w:val="28"/>
          </w:rPr>
          <w:fldChar w:fldCharType="separate"/>
        </w:r>
        <w:r w:rsidRPr="00112256">
          <w:rPr>
            <w:rFonts w:ascii="Arial" w:hAnsi="Arial" w:cs="Arial"/>
            <w:noProof/>
            <w:webHidden/>
            <w:sz w:val="28"/>
            <w:szCs w:val="28"/>
          </w:rPr>
          <w:t>31</w:t>
        </w:r>
        <w:r w:rsidRPr="00112256">
          <w:rPr>
            <w:rFonts w:ascii="Arial" w:hAnsi="Arial" w:cs="Arial"/>
            <w:noProof/>
            <w:webHidden/>
            <w:sz w:val="28"/>
            <w:szCs w:val="28"/>
          </w:rPr>
          <w:fldChar w:fldCharType="end"/>
        </w:r>
      </w:hyperlink>
    </w:p>
    <w:p w14:paraId="0917BFFD" w14:textId="081A845D" w:rsidR="00000000" w:rsidRPr="00112256" w:rsidRDefault="00112256" w:rsidP="00112256">
      <w:r w:rsidRPr="00112256">
        <w:rPr>
          <w:rFonts w:ascii="Arial" w:hAnsi="Arial" w:cs="Arial"/>
          <w:b/>
          <w:bCs/>
          <w:noProof/>
          <w:sz w:val="28"/>
          <w:szCs w:val="28"/>
        </w:rPr>
        <w:fldChar w:fldCharType="end"/>
      </w:r>
    </w:p>
    <w:p w14:paraId="6F2CFC30" w14:textId="77777777" w:rsidR="00000000" w:rsidRPr="00112256" w:rsidRDefault="0011225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Arial" w:hAnsi="Arial" w:cs="Arial"/>
          <w:kern w:val="0"/>
          <w:sz w:val="28"/>
          <w:szCs w:val="28"/>
        </w:rPr>
      </w:pPr>
      <w:r w:rsidRPr="00112256">
        <w:rPr>
          <w:rFonts w:ascii="Arial" w:hAnsi="Arial" w:cs="Arial"/>
          <w:kern w:val="0"/>
          <w:sz w:val="28"/>
          <w:szCs w:val="28"/>
        </w:rPr>
        <w:t>———————</w:t>
      </w:r>
    </w:p>
    <w:p w14:paraId="2BD3AEE1" w14:textId="77777777" w:rsidR="00000000" w:rsidRPr="00112256" w:rsidRDefault="00112256" w:rsidP="00112256">
      <w:pPr>
        <w:pStyle w:val="Heading1"/>
      </w:pPr>
      <w:bookmarkStart w:id="0" w:name="_Toc138934392"/>
      <w:r w:rsidRPr="00112256">
        <w:t>EDITORIAL</w:t>
      </w:r>
      <w:bookmarkEnd w:id="0"/>
    </w:p>
    <w:p w14:paraId="72E8C7E0" w14:textId="77777777" w:rsidR="00000000" w:rsidRPr="00112256" w:rsidRDefault="0011225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Arial" w:hAnsi="Arial" w:cs="Arial"/>
          <w:kern w:val="0"/>
          <w:sz w:val="28"/>
          <w:szCs w:val="28"/>
        </w:rPr>
      </w:pPr>
      <w:r w:rsidRPr="00112256">
        <w:rPr>
          <w:rFonts w:ascii="Arial" w:hAnsi="Arial" w:cs="Arial"/>
          <w:kern w:val="0"/>
          <w:sz w:val="28"/>
          <w:szCs w:val="28"/>
        </w:rPr>
        <w:t xml:space="preserve">Full and equal access to justice is a cornerstone of being a citizen. </w:t>
      </w:r>
    </w:p>
    <w:p w14:paraId="6748C9EB" w14:textId="77777777" w:rsidR="00000000" w:rsidRPr="00112256" w:rsidRDefault="0011225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Arial" w:hAnsi="Arial" w:cs="Arial"/>
          <w:kern w:val="0"/>
          <w:sz w:val="28"/>
          <w:szCs w:val="28"/>
        </w:rPr>
      </w:pPr>
      <w:r w:rsidRPr="00112256">
        <w:rPr>
          <w:rFonts w:ascii="Arial" w:hAnsi="Arial" w:cs="Arial"/>
          <w:kern w:val="0"/>
          <w:sz w:val="28"/>
          <w:szCs w:val="28"/>
        </w:rPr>
        <w:t>Yet, significant barriers continue to deny people with disabilities access to fair and equitable treatment in our legal system.</w:t>
      </w:r>
    </w:p>
    <w:p w14:paraId="6E772BC9" w14:textId="77777777" w:rsidR="00000000" w:rsidRPr="00112256" w:rsidRDefault="0011225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Arial" w:hAnsi="Arial" w:cs="Arial"/>
          <w:kern w:val="0"/>
          <w:sz w:val="28"/>
          <w:szCs w:val="28"/>
        </w:rPr>
      </w:pPr>
      <w:r w:rsidRPr="00112256">
        <w:rPr>
          <w:rFonts w:ascii="Arial" w:hAnsi="Arial" w:cs="Arial"/>
          <w:kern w:val="0"/>
          <w:sz w:val="28"/>
          <w:szCs w:val="28"/>
        </w:rPr>
        <w:t>We will look at some of these barriers in this Transition</w:t>
      </w:r>
      <w:r w:rsidRPr="00112256">
        <w:rPr>
          <w:rFonts w:ascii="Arial" w:hAnsi="Arial" w:cs="Arial"/>
          <w:kern w:val="0"/>
          <w:sz w:val="28"/>
          <w:szCs w:val="28"/>
        </w:rPr>
        <w:t xml:space="preserve">. </w:t>
      </w:r>
      <w:proofErr w:type="gramStart"/>
      <w:r w:rsidRPr="00112256">
        <w:rPr>
          <w:rFonts w:ascii="Arial" w:hAnsi="Arial" w:cs="Arial"/>
          <w:kern w:val="0"/>
          <w:sz w:val="28"/>
          <w:szCs w:val="28"/>
        </w:rPr>
        <w:t>And,</w:t>
      </w:r>
      <w:proofErr w:type="gramEnd"/>
      <w:r w:rsidRPr="00112256">
        <w:rPr>
          <w:rFonts w:ascii="Arial" w:hAnsi="Arial" w:cs="Arial"/>
          <w:kern w:val="0"/>
          <w:sz w:val="28"/>
          <w:szCs w:val="28"/>
        </w:rPr>
        <w:t xml:space="preserve"> we will look at how individuals and organizations are working to turn the tide.</w:t>
      </w:r>
    </w:p>
    <w:p w14:paraId="6CD7C20A" w14:textId="77777777" w:rsidR="00000000" w:rsidRPr="00112256" w:rsidRDefault="0011225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Arial" w:hAnsi="Arial" w:cs="Arial"/>
          <w:kern w:val="0"/>
          <w:sz w:val="28"/>
          <w:szCs w:val="28"/>
        </w:rPr>
      </w:pPr>
    </w:p>
    <w:p w14:paraId="2C3BFBEF" w14:textId="77777777" w:rsidR="00000000" w:rsidRPr="00112256" w:rsidRDefault="0011225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Arial" w:hAnsi="Arial" w:cs="Arial"/>
          <w:b/>
          <w:bCs/>
          <w:kern w:val="0"/>
          <w:sz w:val="28"/>
          <w:szCs w:val="28"/>
        </w:rPr>
      </w:pPr>
      <w:r w:rsidRPr="00112256">
        <w:rPr>
          <w:rFonts w:ascii="Arial" w:hAnsi="Arial" w:cs="Arial"/>
          <w:b/>
          <w:bCs/>
          <w:kern w:val="0"/>
          <w:sz w:val="28"/>
          <w:szCs w:val="28"/>
        </w:rPr>
        <w:t>The Highest Barrier</w:t>
      </w:r>
    </w:p>
    <w:p w14:paraId="143CD4DF" w14:textId="77777777" w:rsidR="00000000" w:rsidRPr="00112256" w:rsidRDefault="0011225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Arial" w:hAnsi="Arial" w:cs="Arial"/>
          <w:kern w:val="0"/>
          <w:sz w:val="28"/>
          <w:szCs w:val="28"/>
        </w:rPr>
      </w:pPr>
      <w:r w:rsidRPr="00112256">
        <w:rPr>
          <w:rFonts w:ascii="Arial" w:hAnsi="Arial" w:cs="Arial"/>
          <w:kern w:val="0"/>
          <w:sz w:val="28"/>
          <w:szCs w:val="28"/>
        </w:rPr>
        <w:t xml:space="preserve">Genuine access to justice includes accessible legal information, timely attention to a legal issue, physical access to legal institutions, and last </w:t>
      </w:r>
      <w:r w:rsidRPr="00112256">
        <w:rPr>
          <w:rFonts w:ascii="Arial" w:hAnsi="Arial" w:cs="Arial"/>
          <w:kern w:val="0"/>
          <w:sz w:val="28"/>
          <w:szCs w:val="28"/>
        </w:rPr>
        <w:t xml:space="preserve">but </w:t>
      </w:r>
      <w:proofErr w:type="gramStart"/>
      <w:r w:rsidRPr="00112256">
        <w:rPr>
          <w:rFonts w:ascii="Arial" w:hAnsi="Arial" w:cs="Arial"/>
          <w:kern w:val="0"/>
          <w:sz w:val="28"/>
          <w:szCs w:val="28"/>
        </w:rPr>
        <w:t>definitely not</w:t>
      </w:r>
      <w:proofErr w:type="gramEnd"/>
      <w:r w:rsidRPr="00112256">
        <w:rPr>
          <w:rFonts w:ascii="Arial" w:hAnsi="Arial" w:cs="Arial"/>
          <w:kern w:val="0"/>
          <w:sz w:val="28"/>
          <w:szCs w:val="28"/>
        </w:rPr>
        <w:t xml:space="preserve"> least, affordable legal advice and representation. </w:t>
      </w:r>
    </w:p>
    <w:p w14:paraId="7CBF28B4" w14:textId="77777777" w:rsidR="00000000" w:rsidRPr="00112256" w:rsidRDefault="0011225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Arial" w:hAnsi="Arial" w:cs="Arial"/>
          <w:kern w:val="0"/>
          <w:sz w:val="28"/>
          <w:szCs w:val="28"/>
        </w:rPr>
      </w:pPr>
      <w:r w:rsidRPr="00112256">
        <w:rPr>
          <w:rFonts w:ascii="Arial" w:hAnsi="Arial" w:cs="Arial"/>
          <w:kern w:val="0"/>
          <w:sz w:val="28"/>
          <w:szCs w:val="28"/>
        </w:rPr>
        <w:t>However, the most pervasive legal barrier for people with disabilities is ableism.</w:t>
      </w:r>
    </w:p>
    <w:p w14:paraId="4C897C59" w14:textId="77777777" w:rsidR="00000000" w:rsidRPr="00112256" w:rsidRDefault="0011225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Arial" w:hAnsi="Arial" w:cs="Arial"/>
          <w:kern w:val="0"/>
          <w:sz w:val="28"/>
          <w:szCs w:val="28"/>
        </w:rPr>
      </w:pPr>
      <w:r w:rsidRPr="00112256">
        <w:rPr>
          <w:rFonts w:ascii="Arial" w:hAnsi="Arial" w:cs="Arial"/>
          <w:kern w:val="0"/>
          <w:sz w:val="28"/>
          <w:szCs w:val="28"/>
        </w:rPr>
        <w:t xml:space="preserve">Not only do many of us face barriers in the areas I just mentioned, </w:t>
      </w:r>
      <w:proofErr w:type="gramStart"/>
      <w:r w:rsidRPr="00112256">
        <w:rPr>
          <w:rFonts w:ascii="Arial" w:hAnsi="Arial" w:cs="Arial"/>
          <w:kern w:val="0"/>
          <w:sz w:val="28"/>
          <w:szCs w:val="28"/>
        </w:rPr>
        <w:t>there are</w:t>
      </w:r>
      <w:proofErr w:type="gramEnd"/>
      <w:r w:rsidRPr="00112256">
        <w:rPr>
          <w:rFonts w:ascii="Arial" w:hAnsi="Arial" w:cs="Arial"/>
          <w:kern w:val="0"/>
          <w:sz w:val="28"/>
          <w:szCs w:val="28"/>
        </w:rPr>
        <w:t xml:space="preserve"> deeply held assumptions </w:t>
      </w:r>
      <w:r w:rsidRPr="00112256">
        <w:rPr>
          <w:rFonts w:ascii="Arial" w:hAnsi="Arial" w:cs="Arial"/>
          <w:kern w:val="0"/>
          <w:sz w:val="28"/>
          <w:szCs w:val="28"/>
        </w:rPr>
        <w:t>and attitudes that inform our legal system that do not allow equal access to justice (see the “Rewrite the Rules” Awareness Campaign article on page 10).</w:t>
      </w:r>
    </w:p>
    <w:p w14:paraId="51743F05" w14:textId="77777777" w:rsidR="00000000" w:rsidRPr="00112256" w:rsidRDefault="0011225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Arial" w:hAnsi="Arial" w:cs="Arial"/>
          <w:kern w:val="0"/>
          <w:sz w:val="28"/>
          <w:szCs w:val="28"/>
        </w:rPr>
      </w:pPr>
      <w:r w:rsidRPr="00112256">
        <w:rPr>
          <w:rFonts w:ascii="Arial" w:hAnsi="Arial" w:cs="Arial"/>
          <w:kern w:val="0"/>
          <w:sz w:val="28"/>
          <w:szCs w:val="28"/>
        </w:rPr>
        <w:t xml:space="preserve">Legal service providers, government workers and programs, and lawyers themselves are often entrenched </w:t>
      </w:r>
      <w:r w:rsidRPr="00112256">
        <w:rPr>
          <w:rFonts w:ascii="Arial" w:hAnsi="Arial" w:cs="Arial"/>
          <w:kern w:val="0"/>
          <w:sz w:val="28"/>
          <w:szCs w:val="28"/>
        </w:rPr>
        <w:t xml:space="preserve">in this ableism. Some of the most common legal barriers for people with disabilities are not understood or addressed. </w:t>
      </w:r>
    </w:p>
    <w:p w14:paraId="73A270BD" w14:textId="77777777" w:rsidR="00000000" w:rsidRPr="00112256" w:rsidRDefault="0011225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Arial" w:hAnsi="Arial" w:cs="Arial"/>
          <w:kern w:val="0"/>
          <w:sz w:val="28"/>
          <w:szCs w:val="28"/>
        </w:rPr>
      </w:pPr>
      <w:r w:rsidRPr="00112256">
        <w:rPr>
          <w:rFonts w:ascii="Arial" w:hAnsi="Arial" w:cs="Arial"/>
          <w:kern w:val="0"/>
          <w:sz w:val="28"/>
          <w:szCs w:val="28"/>
        </w:rPr>
        <w:t>The accommodations people require are much more varied and nuanced than ramp access to a building or a reader-friendly document.</w:t>
      </w:r>
    </w:p>
    <w:p w14:paraId="39CBFF44" w14:textId="77777777" w:rsidR="00000000" w:rsidRPr="00112256" w:rsidRDefault="0011225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Arial" w:hAnsi="Arial" w:cs="Arial"/>
          <w:kern w:val="0"/>
          <w:sz w:val="28"/>
          <w:szCs w:val="28"/>
        </w:rPr>
      </w:pPr>
      <w:r w:rsidRPr="00112256">
        <w:rPr>
          <w:rFonts w:ascii="Arial" w:hAnsi="Arial" w:cs="Arial"/>
          <w:kern w:val="0"/>
          <w:sz w:val="28"/>
          <w:szCs w:val="28"/>
        </w:rPr>
        <w:t xml:space="preserve">Someone </w:t>
      </w:r>
      <w:r w:rsidRPr="00112256">
        <w:rPr>
          <w:rFonts w:ascii="Arial" w:hAnsi="Arial" w:cs="Arial"/>
          <w:kern w:val="0"/>
          <w:sz w:val="28"/>
          <w:szCs w:val="28"/>
        </w:rPr>
        <w:t xml:space="preserve">living with a mental health issue, for example, may need a particular accommodation that is different from what someone with a visual impairment needs. Someone who has a communication disability may need very different accommodation than a wheelchair user </w:t>
      </w:r>
      <w:r w:rsidRPr="00112256">
        <w:rPr>
          <w:rFonts w:ascii="Arial" w:hAnsi="Arial" w:cs="Arial"/>
          <w:kern w:val="0"/>
          <w:sz w:val="28"/>
          <w:szCs w:val="28"/>
        </w:rPr>
        <w:t>to gain equitable access to legal information and support.</w:t>
      </w:r>
    </w:p>
    <w:p w14:paraId="620CB03D" w14:textId="77777777" w:rsidR="00000000" w:rsidRPr="00112256" w:rsidRDefault="0011225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Arial" w:hAnsi="Arial" w:cs="Arial"/>
          <w:kern w:val="0"/>
          <w:sz w:val="28"/>
          <w:szCs w:val="28"/>
        </w:rPr>
      </w:pPr>
      <w:r w:rsidRPr="00112256">
        <w:rPr>
          <w:rFonts w:ascii="Arial" w:hAnsi="Arial" w:cs="Arial"/>
          <w:kern w:val="0"/>
          <w:sz w:val="28"/>
          <w:szCs w:val="28"/>
        </w:rPr>
        <w:t xml:space="preserve">When faced with these multiple barriers, and a system that does not treat them fairly, people with disabilities sometimes give up on finding legal solutions to their </w:t>
      </w:r>
      <w:proofErr w:type="gramStart"/>
      <w:r w:rsidRPr="00112256">
        <w:rPr>
          <w:rFonts w:ascii="Arial" w:hAnsi="Arial" w:cs="Arial"/>
          <w:kern w:val="0"/>
          <w:sz w:val="28"/>
          <w:szCs w:val="28"/>
        </w:rPr>
        <w:t>often urgent</w:t>
      </w:r>
      <w:proofErr w:type="gramEnd"/>
      <w:r w:rsidRPr="00112256">
        <w:rPr>
          <w:rFonts w:ascii="Arial" w:hAnsi="Arial" w:cs="Arial"/>
          <w:kern w:val="0"/>
          <w:sz w:val="28"/>
          <w:szCs w:val="28"/>
        </w:rPr>
        <w:t xml:space="preserve"> concerns. </w:t>
      </w:r>
    </w:p>
    <w:p w14:paraId="1BD1FA84" w14:textId="77777777" w:rsidR="00000000" w:rsidRPr="00112256" w:rsidRDefault="0011225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Arial" w:hAnsi="Arial" w:cs="Arial"/>
          <w:b/>
          <w:bCs/>
          <w:kern w:val="0"/>
          <w:sz w:val="28"/>
          <w:szCs w:val="28"/>
        </w:rPr>
      </w:pPr>
    </w:p>
    <w:p w14:paraId="61845213" w14:textId="77777777" w:rsidR="00000000" w:rsidRPr="00112256" w:rsidRDefault="0011225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Arial" w:hAnsi="Arial" w:cs="Arial"/>
          <w:b/>
          <w:bCs/>
          <w:kern w:val="0"/>
          <w:sz w:val="28"/>
          <w:szCs w:val="28"/>
        </w:rPr>
      </w:pPr>
      <w:r w:rsidRPr="00112256">
        <w:rPr>
          <w:rFonts w:ascii="Arial" w:hAnsi="Arial" w:cs="Arial"/>
          <w:b/>
          <w:bCs/>
          <w:kern w:val="0"/>
          <w:sz w:val="28"/>
          <w:szCs w:val="28"/>
        </w:rPr>
        <w:t>The So</w:t>
      </w:r>
      <w:r w:rsidRPr="00112256">
        <w:rPr>
          <w:rFonts w:ascii="Arial" w:hAnsi="Arial" w:cs="Arial"/>
          <w:b/>
          <w:bCs/>
          <w:kern w:val="0"/>
          <w:sz w:val="28"/>
          <w:szCs w:val="28"/>
        </w:rPr>
        <w:t>cial Model of Disability</w:t>
      </w:r>
    </w:p>
    <w:p w14:paraId="2C4D7E9E" w14:textId="77777777" w:rsidR="00000000" w:rsidRPr="00112256" w:rsidRDefault="0011225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Arial" w:hAnsi="Arial" w:cs="Arial"/>
          <w:kern w:val="0"/>
          <w:sz w:val="28"/>
          <w:szCs w:val="28"/>
        </w:rPr>
      </w:pPr>
      <w:r w:rsidRPr="00112256">
        <w:rPr>
          <w:rFonts w:ascii="Arial" w:hAnsi="Arial" w:cs="Arial"/>
          <w:kern w:val="0"/>
          <w:sz w:val="28"/>
          <w:szCs w:val="28"/>
        </w:rPr>
        <w:t xml:space="preserve">One way to reframe access to justice is the social model of disability. </w:t>
      </w:r>
    </w:p>
    <w:p w14:paraId="33FF3377" w14:textId="77777777" w:rsidR="00000000" w:rsidRPr="00112256" w:rsidRDefault="0011225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Arial" w:hAnsi="Arial" w:cs="Arial"/>
          <w:kern w:val="0"/>
          <w:sz w:val="28"/>
          <w:szCs w:val="28"/>
        </w:rPr>
      </w:pPr>
      <w:r w:rsidRPr="00112256">
        <w:rPr>
          <w:rFonts w:ascii="Arial" w:hAnsi="Arial" w:cs="Arial"/>
          <w:kern w:val="0"/>
          <w:sz w:val="28"/>
          <w:szCs w:val="28"/>
        </w:rPr>
        <w:t xml:space="preserve">This model sees disability arising from social barriers, not from a person’s limitation or impairment. In the case of the legal system, a person’s disability </w:t>
      </w:r>
      <w:r w:rsidRPr="00112256">
        <w:rPr>
          <w:rFonts w:ascii="Arial" w:hAnsi="Arial" w:cs="Arial"/>
          <w:kern w:val="0"/>
          <w:sz w:val="28"/>
          <w:szCs w:val="28"/>
        </w:rPr>
        <w:t xml:space="preserve">isn’t their visual impairment, for example, but the lack of services, </w:t>
      </w:r>
      <w:proofErr w:type="gramStart"/>
      <w:r w:rsidRPr="00112256">
        <w:rPr>
          <w:rFonts w:ascii="Arial" w:hAnsi="Arial" w:cs="Arial"/>
          <w:kern w:val="0"/>
          <w:sz w:val="28"/>
          <w:szCs w:val="28"/>
        </w:rPr>
        <w:t>personnel</w:t>
      </w:r>
      <w:proofErr w:type="gramEnd"/>
      <w:r w:rsidRPr="00112256">
        <w:rPr>
          <w:rFonts w:ascii="Arial" w:hAnsi="Arial" w:cs="Arial"/>
          <w:kern w:val="0"/>
          <w:sz w:val="28"/>
          <w:szCs w:val="28"/>
        </w:rPr>
        <w:t xml:space="preserve"> and resources accessible to them.</w:t>
      </w:r>
    </w:p>
    <w:p w14:paraId="60661B52" w14:textId="77777777" w:rsidR="00000000" w:rsidRPr="00112256" w:rsidRDefault="0011225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Arial" w:hAnsi="Arial" w:cs="Arial"/>
          <w:kern w:val="0"/>
          <w:sz w:val="28"/>
          <w:szCs w:val="28"/>
        </w:rPr>
      </w:pPr>
      <w:r w:rsidRPr="00112256">
        <w:rPr>
          <w:rFonts w:ascii="Arial" w:hAnsi="Arial" w:cs="Arial"/>
          <w:kern w:val="0"/>
          <w:sz w:val="28"/>
          <w:szCs w:val="28"/>
        </w:rPr>
        <w:t>It provides the rationale and momentum for dismantling any kind of barrier that deters participation and inclusion of people with a disability</w:t>
      </w:r>
      <w:r w:rsidRPr="00112256">
        <w:rPr>
          <w:rFonts w:ascii="Arial" w:hAnsi="Arial" w:cs="Arial"/>
          <w:kern w:val="0"/>
          <w:sz w:val="28"/>
          <w:szCs w:val="28"/>
        </w:rPr>
        <w:t xml:space="preserve">. </w:t>
      </w:r>
    </w:p>
    <w:p w14:paraId="4832F061" w14:textId="77777777" w:rsidR="00000000" w:rsidRPr="00112256" w:rsidRDefault="0011225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Arial" w:hAnsi="Arial" w:cs="Arial"/>
          <w:kern w:val="0"/>
          <w:sz w:val="28"/>
          <w:szCs w:val="28"/>
        </w:rPr>
      </w:pPr>
      <w:r w:rsidRPr="00112256">
        <w:rPr>
          <w:rFonts w:ascii="Arial" w:hAnsi="Arial" w:cs="Arial"/>
          <w:kern w:val="0"/>
          <w:sz w:val="28"/>
          <w:szCs w:val="28"/>
        </w:rPr>
        <w:t>The social model puts the needs of people with disabilities first, making sure all resources are available to level the legal playing field.</w:t>
      </w:r>
    </w:p>
    <w:p w14:paraId="653CA00A" w14:textId="77777777" w:rsidR="00000000" w:rsidRPr="00112256" w:rsidRDefault="0011225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Arial" w:hAnsi="Arial" w:cs="Arial"/>
          <w:b/>
          <w:bCs/>
          <w:kern w:val="0"/>
          <w:sz w:val="28"/>
          <w:szCs w:val="28"/>
        </w:rPr>
      </w:pPr>
    </w:p>
    <w:p w14:paraId="61D48190" w14:textId="77777777" w:rsidR="00000000" w:rsidRPr="00112256" w:rsidRDefault="0011225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Arial" w:hAnsi="Arial" w:cs="Arial"/>
          <w:b/>
          <w:bCs/>
          <w:kern w:val="0"/>
          <w:sz w:val="28"/>
          <w:szCs w:val="28"/>
        </w:rPr>
      </w:pPr>
      <w:r w:rsidRPr="00112256">
        <w:rPr>
          <w:rFonts w:ascii="Arial" w:hAnsi="Arial" w:cs="Arial"/>
          <w:b/>
          <w:bCs/>
          <w:kern w:val="0"/>
          <w:sz w:val="28"/>
          <w:szCs w:val="28"/>
        </w:rPr>
        <w:t>Individual and Systemic Changes</w:t>
      </w:r>
    </w:p>
    <w:p w14:paraId="307B5AAA" w14:textId="77777777" w:rsidR="00000000" w:rsidRPr="00112256" w:rsidRDefault="0011225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Arial" w:hAnsi="Arial" w:cs="Arial"/>
          <w:kern w:val="0"/>
          <w:sz w:val="28"/>
          <w:szCs w:val="28"/>
        </w:rPr>
      </w:pPr>
      <w:r w:rsidRPr="00112256">
        <w:rPr>
          <w:rFonts w:ascii="Arial" w:hAnsi="Arial" w:cs="Arial"/>
          <w:kern w:val="0"/>
          <w:sz w:val="28"/>
          <w:szCs w:val="28"/>
        </w:rPr>
        <w:t>There are many concrete ways we could do this. Individually, for the person who struggles to leave their home, we would allow them to use videoconferencing for a legal proceeding.</w:t>
      </w:r>
    </w:p>
    <w:p w14:paraId="0751EE13" w14:textId="77777777" w:rsidR="00000000" w:rsidRPr="00112256" w:rsidRDefault="0011225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Arial" w:hAnsi="Arial" w:cs="Arial"/>
          <w:kern w:val="0"/>
          <w:sz w:val="28"/>
          <w:szCs w:val="28"/>
        </w:rPr>
      </w:pPr>
      <w:r w:rsidRPr="00112256">
        <w:rPr>
          <w:rFonts w:ascii="Arial" w:hAnsi="Arial" w:cs="Arial"/>
          <w:kern w:val="0"/>
          <w:sz w:val="28"/>
          <w:szCs w:val="28"/>
        </w:rPr>
        <w:t>For a person who develops migraines using a computer, we would allow them to</w:t>
      </w:r>
      <w:r w:rsidRPr="00112256">
        <w:rPr>
          <w:rFonts w:ascii="Arial" w:hAnsi="Arial" w:cs="Arial"/>
          <w:kern w:val="0"/>
          <w:sz w:val="28"/>
          <w:szCs w:val="28"/>
        </w:rPr>
        <w:t xml:space="preserve"> appear in person.</w:t>
      </w:r>
    </w:p>
    <w:p w14:paraId="6D26F8DC" w14:textId="77777777" w:rsidR="00000000" w:rsidRPr="00112256" w:rsidRDefault="0011225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Arial" w:hAnsi="Arial" w:cs="Arial"/>
          <w:kern w:val="0"/>
          <w:sz w:val="28"/>
          <w:szCs w:val="28"/>
        </w:rPr>
      </w:pPr>
      <w:r w:rsidRPr="00112256">
        <w:rPr>
          <w:rFonts w:ascii="Arial" w:hAnsi="Arial" w:cs="Arial"/>
          <w:kern w:val="0"/>
          <w:sz w:val="28"/>
          <w:szCs w:val="28"/>
        </w:rPr>
        <w:t>Systemically, we could start by accommodating more people with disabilities who want to enter the legal field (please see Legal Professionals with Disabilities on page 15). More lawyers and judges with disabilities would direct how we im</w:t>
      </w:r>
      <w:r w:rsidRPr="00112256">
        <w:rPr>
          <w:rFonts w:ascii="Arial" w:hAnsi="Arial" w:cs="Arial"/>
          <w:kern w:val="0"/>
          <w:sz w:val="28"/>
          <w:szCs w:val="28"/>
        </w:rPr>
        <w:t xml:space="preserve">plement justice and address ableism “from within.” </w:t>
      </w:r>
    </w:p>
    <w:p w14:paraId="0B260557" w14:textId="77777777" w:rsidR="00000000" w:rsidRPr="00112256" w:rsidRDefault="0011225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Arial" w:hAnsi="Arial" w:cs="Arial"/>
          <w:kern w:val="0"/>
          <w:sz w:val="28"/>
          <w:szCs w:val="28"/>
        </w:rPr>
      </w:pPr>
      <w:r w:rsidRPr="00112256">
        <w:rPr>
          <w:rFonts w:ascii="Arial" w:hAnsi="Arial" w:cs="Arial"/>
          <w:kern w:val="0"/>
          <w:sz w:val="28"/>
          <w:szCs w:val="28"/>
        </w:rPr>
        <w:t>The COVID pandemic showed us that we can drastically change how we do things when we must.</w:t>
      </w:r>
    </w:p>
    <w:p w14:paraId="4CA77FFF" w14:textId="77777777" w:rsidR="00000000" w:rsidRPr="00112256" w:rsidRDefault="0011225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Arial" w:hAnsi="Arial" w:cs="Arial"/>
          <w:kern w:val="0"/>
          <w:sz w:val="28"/>
          <w:szCs w:val="28"/>
        </w:rPr>
      </w:pPr>
      <w:r w:rsidRPr="00112256">
        <w:rPr>
          <w:rFonts w:ascii="Arial" w:hAnsi="Arial" w:cs="Arial"/>
          <w:kern w:val="0"/>
          <w:sz w:val="28"/>
          <w:szCs w:val="28"/>
        </w:rPr>
        <w:t>Well, we must find ways individually and systemically to make our legal system serve and support everyone.</w:t>
      </w:r>
    </w:p>
    <w:p w14:paraId="50E6259D" w14:textId="77777777" w:rsidR="00000000" w:rsidRPr="00112256" w:rsidRDefault="0011225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Arial" w:hAnsi="Arial" w:cs="Arial"/>
          <w:kern w:val="0"/>
          <w:sz w:val="28"/>
          <w:szCs w:val="28"/>
        </w:rPr>
      </w:pPr>
      <w:r w:rsidRPr="00112256">
        <w:rPr>
          <w:rFonts w:ascii="Arial" w:hAnsi="Arial" w:cs="Arial"/>
          <w:kern w:val="0"/>
          <w:sz w:val="28"/>
          <w:szCs w:val="28"/>
        </w:rPr>
        <w:t>As the</w:t>
      </w:r>
      <w:r w:rsidRPr="00112256">
        <w:rPr>
          <w:rFonts w:ascii="Arial" w:hAnsi="Arial" w:cs="Arial"/>
          <w:kern w:val="0"/>
          <w:sz w:val="28"/>
          <w:szCs w:val="28"/>
        </w:rPr>
        <w:t xml:space="preserve"> former Chief Justice Beverly McLachlin said, “The most advanced justice system in the world is a failure if it does not provide justice to the people it means to serve.”</w:t>
      </w:r>
    </w:p>
    <w:p w14:paraId="283DD8EB" w14:textId="77777777" w:rsidR="00000000" w:rsidRPr="00112256" w:rsidRDefault="0011225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Arial" w:hAnsi="Arial" w:cs="Arial"/>
          <w:kern w:val="0"/>
          <w:sz w:val="28"/>
          <w:szCs w:val="28"/>
        </w:rPr>
      </w:pPr>
    </w:p>
    <w:p w14:paraId="67B783E3" w14:textId="77777777" w:rsidR="00000000" w:rsidRPr="00112256" w:rsidRDefault="0011225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Arial" w:hAnsi="Arial" w:cs="Arial"/>
          <w:kern w:val="0"/>
          <w:sz w:val="28"/>
          <w:szCs w:val="28"/>
        </w:rPr>
      </w:pPr>
      <w:r w:rsidRPr="00112256">
        <w:rPr>
          <w:rFonts w:ascii="Arial" w:hAnsi="Arial" w:cs="Arial"/>
          <w:kern w:val="0"/>
          <w:sz w:val="28"/>
          <w:szCs w:val="28"/>
        </w:rPr>
        <w:t>Odette Dempsey-Caputo has been a lawyer for over 15 years focusing on civil litigati</w:t>
      </w:r>
      <w:r w:rsidRPr="00112256">
        <w:rPr>
          <w:rFonts w:ascii="Arial" w:hAnsi="Arial" w:cs="Arial"/>
          <w:kern w:val="0"/>
          <w:sz w:val="28"/>
          <w:szCs w:val="28"/>
        </w:rPr>
        <w:t xml:space="preserve">on, </w:t>
      </w:r>
      <w:proofErr w:type="gramStart"/>
      <w:r w:rsidRPr="00112256">
        <w:rPr>
          <w:rFonts w:ascii="Arial" w:hAnsi="Arial" w:cs="Arial"/>
          <w:kern w:val="0"/>
          <w:sz w:val="28"/>
          <w:szCs w:val="28"/>
        </w:rPr>
        <w:t>administrative  law</w:t>
      </w:r>
      <w:proofErr w:type="gramEnd"/>
      <w:r w:rsidRPr="00112256">
        <w:rPr>
          <w:rFonts w:ascii="Arial" w:hAnsi="Arial" w:cs="Arial"/>
          <w:kern w:val="0"/>
          <w:sz w:val="28"/>
          <w:szCs w:val="28"/>
        </w:rPr>
        <w:t xml:space="preserve"> and human rights. She sits on the board of directors of Disability Alliance BC and the Chris Rose Therapy Centre for Autism. Odette is a member of the Canadian Bar Association Bc Branch Access </w:t>
      </w:r>
      <w:proofErr w:type="gramStart"/>
      <w:r w:rsidRPr="00112256">
        <w:rPr>
          <w:rFonts w:ascii="Arial" w:hAnsi="Arial" w:cs="Arial"/>
          <w:kern w:val="0"/>
          <w:sz w:val="28"/>
          <w:szCs w:val="28"/>
        </w:rPr>
        <w:t>To</w:t>
      </w:r>
      <w:proofErr w:type="gramEnd"/>
      <w:r w:rsidRPr="00112256">
        <w:rPr>
          <w:rFonts w:ascii="Arial" w:hAnsi="Arial" w:cs="Arial"/>
          <w:kern w:val="0"/>
          <w:sz w:val="28"/>
          <w:szCs w:val="28"/>
        </w:rPr>
        <w:t xml:space="preserve"> Justice and Court User committees, a</w:t>
      </w:r>
      <w:r w:rsidRPr="00112256">
        <w:rPr>
          <w:rFonts w:ascii="Arial" w:hAnsi="Arial" w:cs="Arial"/>
          <w:kern w:val="0"/>
          <w:sz w:val="28"/>
          <w:szCs w:val="28"/>
        </w:rPr>
        <w:t xml:space="preserve"> regular volunteer judge for TRU LAW moot teams, and is a regular presenter at seminars and training events for lawyers and the public.</w:t>
      </w:r>
    </w:p>
    <w:p w14:paraId="064B977A" w14:textId="77777777" w:rsidR="00000000" w:rsidRPr="00112256" w:rsidRDefault="0011225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Arial" w:hAnsi="Arial" w:cs="Arial"/>
          <w:kern w:val="0"/>
          <w:sz w:val="28"/>
          <w:szCs w:val="28"/>
        </w:rPr>
      </w:pPr>
    </w:p>
    <w:p w14:paraId="1CFEC80A" w14:textId="77777777" w:rsidR="00000000" w:rsidRPr="00112256" w:rsidRDefault="0011225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Arial" w:hAnsi="Arial" w:cs="Arial"/>
          <w:kern w:val="0"/>
          <w:sz w:val="28"/>
          <w:szCs w:val="28"/>
        </w:rPr>
      </w:pPr>
    </w:p>
    <w:p w14:paraId="754CDB41" w14:textId="77777777" w:rsidR="00000000" w:rsidRPr="00112256" w:rsidRDefault="0011225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Arial" w:hAnsi="Arial" w:cs="Arial"/>
          <w:kern w:val="0"/>
          <w:sz w:val="28"/>
          <w:szCs w:val="28"/>
        </w:rPr>
      </w:pPr>
      <w:r w:rsidRPr="00112256">
        <w:rPr>
          <w:rFonts w:ascii="Arial" w:hAnsi="Arial" w:cs="Arial"/>
          <w:kern w:val="0"/>
          <w:sz w:val="28"/>
          <w:szCs w:val="28"/>
        </w:rPr>
        <w:t>———————</w:t>
      </w:r>
    </w:p>
    <w:p w14:paraId="20845296" w14:textId="77777777" w:rsidR="00000000" w:rsidRPr="00112256" w:rsidRDefault="00112256" w:rsidP="00112256">
      <w:pPr>
        <w:pStyle w:val="Heading1"/>
      </w:pPr>
      <w:bookmarkStart w:id="1" w:name="_Toc138934393"/>
      <w:r w:rsidRPr="00112256">
        <w:t>DABC’s Disability Law Clinic Marks Three Years by Andrew Robb</w:t>
      </w:r>
      <w:bookmarkEnd w:id="1"/>
    </w:p>
    <w:p w14:paraId="0F6115A5" w14:textId="77777777" w:rsidR="00000000" w:rsidRPr="00112256" w:rsidRDefault="0011225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Arial" w:hAnsi="Arial" w:cs="Arial"/>
          <w:kern w:val="0"/>
          <w:sz w:val="28"/>
          <w:szCs w:val="28"/>
        </w:rPr>
      </w:pPr>
    </w:p>
    <w:p w14:paraId="1A88038E" w14:textId="77777777" w:rsidR="00000000" w:rsidRPr="00112256" w:rsidRDefault="0011225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Arial" w:hAnsi="Arial" w:cs="Arial"/>
          <w:kern w:val="0"/>
          <w:sz w:val="28"/>
          <w:szCs w:val="28"/>
        </w:rPr>
      </w:pPr>
      <w:r w:rsidRPr="00112256">
        <w:rPr>
          <w:rFonts w:ascii="Arial" w:hAnsi="Arial" w:cs="Arial"/>
          <w:kern w:val="0"/>
          <w:sz w:val="28"/>
          <w:szCs w:val="28"/>
        </w:rPr>
        <w:t xml:space="preserve">In March 2023, the Disability Law Clinic (DLC) </w:t>
      </w:r>
      <w:r w:rsidRPr="00112256">
        <w:rPr>
          <w:rFonts w:ascii="Arial" w:hAnsi="Arial" w:cs="Arial"/>
          <w:kern w:val="0"/>
          <w:sz w:val="28"/>
          <w:szCs w:val="28"/>
        </w:rPr>
        <w:t xml:space="preserve">marked three years of operations as the first community legal clinic in BC with an exclusive focus on disability rights law. </w:t>
      </w:r>
    </w:p>
    <w:p w14:paraId="6EFD234B" w14:textId="77777777" w:rsidR="00000000" w:rsidRPr="00112256" w:rsidRDefault="0011225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Arial" w:hAnsi="Arial" w:cs="Arial"/>
          <w:kern w:val="0"/>
          <w:sz w:val="28"/>
          <w:szCs w:val="28"/>
        </w:rPr>
      </w:pPr>
      <w:r w:rsidRPr="00112256">
        <w:rPr>
          <w:rFonts w:ascii="Arial" w:hAnsi="Arial" w:cs="Arial"/>
          <w:kern w:val="0"/>
          <w:sz w:val="28"/>
          <w:szCs w:val="28"/>
        </w:rPr>
        <w:t xml:space="preserve">I started the DLC in 2020, along with Salina Dewar our Advocate and Clinic Assistant. We faced many challenges setting up a </w:t>
      </w:r>
      <w:proofErr w:type="gramStart"/>
      <w:r w:rsidRPr="00112256">
        <w:rPr>
          <w:rFonts w:ascii="Arial" w:hAnsi="Arial" w:cs="Arial"/>
          <w:kern w:val="0"/>
          <w:sz w:val="28"/>
          <w:szCs w:val="28"/>
        </w:rPr>
        <w:t xml:space="preserve">brand </w:t>
      </w:r>
      <w:r w:rsidRPr="00112256">
        <w:rPr>
          <w:rFonts w:ascii="Arial" w:hAnsi="Arial" w:cs="Arial"/>
          <w:kern w:val="0"/>
          <w:sz w:val="28"/>
          <w:szCs w:val="28"/>
        </w:rPr>
        <w:t>new</w:t>
      </w:r>
      <w:proofErr w:type="gramEnd"/>
      <w:r w:rsidRPr="00112256">
        <w:rPr>
          <w:rFonts w:ascii="Arial" w:hAnsi="Arial" w:cs="Arial"/>
          <w:kern w:val="0"/>
          <w:sz w:val="28"/>
          <w:szCs w:val="28"/>
        </w:rPr>
        <w:t xml:space="preserve"> law office at the same time as the pandemic was starting! But, with support from DABC, we navigated an abrupt transition to remote work and then a much more gradual transition back to working from the office.</w:t>
      </w:r>
    </w:p>
    <w:p w14:paraId="003FE3BE" w14:textId="77777777" w:rsidR="00000000" w:rsidRPr="00112256" w:rsidRDefault="0011225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Arial" w:hAnsi="Arial" w:cs="Arial"/>
          <w:kern w:val="0"/>
          <w:sz w:val="28"/>
          <w:szCs w:val="28"/>
        </w:rPr>
      </w:pPr>
      <w:r w:rsidRPr="00112256">
        <w:rPr>
          <w:rFonts w:ascii="Arial" w:hAnsi="Arial" w:cs="Arial"/>
          <w:kern w:val="0"/>
          <w:sz w:val="28"/>
          <w:szCs w:val="28"/>
        </w:rPr>
        <w:t>In 2021, we started to grow. We were joined</w:t>
      </w:r>
      <w:r w:rsidRPr="00112256">
        <w:rPr>
          <w:rFonts w:ascii="Arial" w:hAnsi="Arial" w:cs="Arial"/>
          <w:kern w:val="0"/>
          <w:sz w:val="28"/>
          <w:szCs w:val="28"/>
        </w:rPr>
        <w:t xml:space="preserve"> by Leon Thompson who was hired as an articling student in the DLC. In 2022, we grew again, adding Margery Pazdor as our Staff Lawyer and Susan Hart as our formidable part-time Legal and Intake Assistant. We have also welcomed many law students for tempora</w:t>
      </w:r>
      <w:r w:rsidRPr="00112256">
        <w:rPr>
          <w:rFonts w:ascii="Arial" w:hAnsi="Arial" w:cs="Arial"/>
          <w:kern w:val="0"/>
          <w:sz w:val="28"/>
          <w:szCs w:val="28"/>
        </w:rPr>
        <w:t>ry work and volunteer placements.</w:t>
      </w:r>
    </w:p>
    <w:p w14:paraId="2E10AE4A" w14:textId="77777777" w:rsidR="00000000" w:rsidRPr="00112256" w:rsidRDefault="0011225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Arial" w:hAnsi="Arial" w:cs="Arial"/>
          <w:b/>
          <w:bCs/>
          <w:kern w:val="0"/>
          <w:sz w:val="28"/>
          <w:szCs w:val="28"/>
        </w:rPr>
      </w:pPr>
    </w:p>
    <w:p w14:paraId="50FB248D" w14:textId="77777777" w:rsidR="00000000" w:rsidRPr="00112256" w:rsidRDefault="0011225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Arial" w:hAnsi="Arial" w:cs="Arial"/>
          <w:b/>
          <w:bCs/>
          <w:kern w:val="0"/>
          <w:sz w:val="28"/>
          <w:szCs w:val="28"/>
        </w:rPr>
      </w:pPr>
      <w:r w:rsidRPr="00112256">
        <w:rPr>
          <w:rFonts w:ascii="Arial" w:hAnsi="Arial" w:cs="Arial"/>
          <w:b/>
          <w:bCs/>
          <w:kern w:val="0"/>
          <w:sz w:val="28"/>
          <w:szCs w:val="28"/>
        </w:rPr>
        <w:t>Our Core Services</w:t>
      </w:r>
    </w:p>
    <w:p w14:paraId="4DB60B04" w14:textId="77777777" w:rsidR="00000000" w:rsidRPr="00112256" w:rsidRDefault="0011225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Arial" w:hAnsi="Arial" w:cs="Arial"/>
          <w:kern w:val="0"/>
          <w:sz w:val="28"/>
          <w:szCs w:val="28"/>
        </w:rPr>
      </w:pPr>
      <w:r w:rsidRPr="00112256">
        <w:rPr>
          <w:rFonts w:ascii="Arial" w:hAnsi="Arial" w:cs="Arial"/>
          <w:kern w:val="0"/>
          <w:sz w:val="28"/>
          <w:szCs w:val="28"/>
        </w:rPr>
        <w:t xml:space="preserve">Our office is in Vancouver, on the lands of the Musqueam, Tsleil-Waututh, and Squamish Peoples, but we can assist people anywhere in the lands known as British Columbia. The DLC’s services include legal </w:t>
      </w:r>
      <w:r w:rsidRPr="00112256">
        <w:rPr>
          <w:rFonts w:ascii="Arial" w:hAnsi="Arial" w:cs="Arial"/>
          <w:kern w:val="0"/>
          <w:sz w:val="28"/>
          <w:szCs w:val="28"/>
        </w:rPr>
        <w:t>information, referrals to other legal resources, and summary legal advice in certain areas of law. The areas we focus on include:</w:t>
      </w:r>
    </w:p>
    <w:p w14:paraId="5BD17177" w14:textId="77777777" w:rsidR="00000000" w:rsidRPr="00112256" w:rsidRDefault="00112256" w:rsidP="00112256">
      <w:pPr>
        <w:pStyle w:val="ListParagraph"/>
        <w:numPr>
          <w:ilvl w:val="0"/>
          <w:numId w:val="15"/>
        </w:numPr>
        <w:rPr>
          <w:rFonts w:ascii="Arial" w:hAnsi="Arial" w:cs="Arial"/>
          <w:sz w:val="28"/>
          <w:szCs w:val="28"/>
        </w:rPr>
      </w:pPr>
      <w:r w:rsidRPr="00112256">
        <w:rPr>
          <w:rFonts w:ascii="Arial" w:hAnsi="Arial" w:cs="Arial"/>
          <w:sz w:val="28"/>
          <w:szCs w:val="28"/>
        </w:rPr>
        <w:t>Discrimination and human rights</w:t>
      </w:r>
    </w:p>
    <w:p w14:paraId="0CFADA58" w14:textId="77777777" w:rsidR="00000000" w:rsidRPr="00112256" w:rsidRDefault="00112256" w:rsidP="00112256">
      <w:pPr>
        <w:pStyle w:val="ListParagraph"/>
        <w:numPr>
          <w:ilvl w:val="0"/>
          <w:numId w:val="15"/>
        </w:numPr>
        <w:rPr>
          <w:rFonts w:ascii="Arial" w:hAnsi="Arial" w:cs="Arial"/>
          <w:sz w:val="28"/>
          <w:szCs w:val="28"/>
        </w:rPr>
      </w:pPr>
      <w:r w:rsidRPr="00112256">
        <w:rPr>
          <w:rFonts w:ascii="Arial" w:hAnsi="Arial" w:cs="Arial"/>
          <w:sz w:val="28"/>
          <w:szCs w:val="28"/>
        </w:rPr>
        <w:t>Accommodation in the workplace</w:t>
      </w:r>
    </w:p>
    <w:p w14:paraId="0E971BF7" w14:textId="77777777" w:rsidR="00000000" w:rsidRPr="00112256" w:rsidRDefault="00112256" w:rsidP="00112256">
      <w:pPr>
        <w:pStyle w:val="ListParagraph"/>
        <w:numPr>
          <w:ilvl w:val="0"/>
          <w:numId w:val="15"/>
        </w:numPr>
        <w:rPr>
          <w:rFonts w:ascii="Arial" w:hAnsi="Arial" w:cs="Arial"/>
          <w:sz w:val="28"/>
          <w:szCs w:val="28"/>
        </w:rPr>
      </w:pPr>
      <w:r w:rsidRPr="00112256">
        <w:rPr>
          <w:rFonts w:ascii="Arial" w:hAnsi="Arial" w:cs="Arial"/>
          <w:sz w:val="28"/>
          <w:szCs w:val="28"/>
        </w:rPr>
        <w:t>Financial assistance for people with disabilities, including go</w:t>
      </w:r>
      <w:r w:rsidRPr="00112256">
        <w:rPr>
          <w:rFonts w:ascii="Arial" w:hAnsi="Arial" w:cs="Arial"/>
          <w:sz w:val="28"/>
          <w:szCs w:val="28"/>
        </w:rPr>
        <w:t xml:space="preserve">vernment disability assistance and private long-term disability </w:t>
      </w:r>
      <w:proofErr w:type="gramStart"/>
      <w:r w:rsidRPr="00112256">
        <w:rPr>
          <w:rFonts w:ascii="Arial" w:hAnsi="Arial" w:cs="Arial"/>
          <w:sz w:val="28"/>
          <w:szCs w:val="28"/>
        </w:rPr>
        <w:t>insurance</w:t>
      </w:r>
      <w:proofErr w:type="gramEnd"/>
    </w:p>
    <w:p w14:paraId="56189CD5" w14:textId="77777777" w:rsidR="00000000" w:rsidRPr="00112256" w:rsidRDefault="00112256" w:rsidP="00112256">
      <w:pPr>
        <w:pStyle w:val="ListParagraph"/>
        <w:numPr>
          <w:ilvl w:val="0"/>
          <w:numId w:val="15"/>
        </w:numPr>
        <w:rPr>
          <w:rFonts w:ascii="Arial" w:hAnsi="Arial" w:cs="Arial"/>
          <w:sz w:val="28"/>
          <w:szCs w:val="28"/>
        </w:rPr>
      </w:pPr>
      <w:r w:rsidRPr="00112256">
        <w:rPr>
          <w:rFonts w:ascii="Arial" w:hAnsi="Arial" w:cs="Arial"/>
          <w:sz w:val="28"/>
          <w:szCs w:val="28"/>
        </w:rPr>
        <w:t xml:space="preserve">Decision-making rights, in cases where people are subject to </w:t>
      </w:r>
      <w:proofErr w:type="spellStart"/>
      <w:r w:rsidRPr="00112256">
        <w:rPr>
          <w:rFonts w:ascii="Arial" w:hAnsi="Arial" w:cs="Arial"/>
          <w:sz w:val="28"/>
          <w:szCs w:val="28"/>
        </w:rPr>
        <w:t>committeeship</w:t>
      </w:r>
      <w:proofErr w:type="spellEnd"/>
      <w:r w:rsidRPr="00112256">
        <w:rPr>
          <w:rFonts w:ascii="Arial" w:hAnsi="Arial" w:cs="Arial"/>
          <w:sz w:val="28"/>
          <w:szCs w:val="28"/>
        </w:rPr>
        <w:t xml:space="preserve"> or guardianship by the Public Guardian and Trustee</w:t>
      </w:r>
    </w:p>
    <w:p w14:paraId="094589DF" w14:textId="77777777" w:rsidR="00000000" w:rsidRPr="00112256" w:rsidRDefault="0011225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Arial" w:hAnsi="Arial" w:cs="Arial"/>
          <w:kern w:val="0"/>
          <w:sz w:val="28"/>
          <w:szCs w:val="28"/>
        </w:rPr>
      </w:pPr>
      <w:r w:rsidRPr="00112256">
        <w:rPr>
          <w:rFonts w:ascii="Arial" w:hAnsi="Arial" w:cs="Arial"/>
          <w:kern w:val="0"/>
          <w:sz w:val="28"/>
          <w:szCs w:val="28"/>
        </w:rPr>
        <w:t>We provide services directly to people with disabilities</w:t>
      </w:r>
      <w:r w:rsidRPr="00112256">
        <w:rPr>
          <w:rFonts w:ascii="Arial" w:hAnsi="Arial" w:cs="Arial"/>
          <w:kern w:val="0"/>
          <w:sz w:val="28"/>
          <w:szCs w:val="28"/>
        </w:rPr>
        <w:t xml:space="preserve"> which means we cannot generally advise family members or supporters of the person whose rights are at issue, unless they have legal authority to speak on behalf of a person with a disability (</w:t>
      </w:r>
      <w:proofErr w:type="gramStart"/>
      <w:r w:rsidRPr="00112256">
        <w:rPr>
          <w:rFonts w:ascii="Arial" w:hAnsi="Arial" w:cs="Arial"/>
          <w:kern w:val="0"/>
          <w:sz w:val="28"/>
          <w:szCs w:val="28"/>
        </w:rPr>
        <w:t>e.g.</w:t>
      </w:r>
      <w:proofErr w:type="gramEnd"/>
      <w:r w:rsidRPr="00112256">
        <w:rPr>
          <w:rFonts w:ascii="Arial" w:hAnsi="Arial" w:cs="Arial"/>
          <w:kern w:val="0"/>
          <w:sz w:val="28"/>
          <w:szCs w:val="28"/>
        </w:rPr>
        <w:t xml:space="preserve"> a representation agreement or power of attorney).</w:t>
      </w:r>
    </w:p>
    <w:p w14:paraId="4BC6F878" w14:textId="77777777" w:rsidR="00000000" w:rsidRPr="00112256" w:rsidRDefault="0011225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Arial" w:hAnsi="Arial" w:cs="Arial"/>
          <w:kern w:val="0"/>
          <w:sz w:val="28"/>
          <w:szCs w:val="28"/>
        </w:rPr>
      </w:pPr>
      <w:r w:rsidRPr="00112256">
        <w:rPr>
          <w:rFonts w:ascii="Arial" w:hAnsi="Arial" w:cs="Arial"/>
          <w:kern w:val="0"/>
          <w:sz w:val="28"/>
          <w:szCs w:val="28"/>
        </w:rPr>
        <w:t>In excep</w:t>
      </w:r>
      <w:r w:rsidRPr="00112256">
        <w:rPr>
          <w:rFonts w:ascii="Arial" w:hAnsi="Arial" w:cs="Arial"/>
          <w:kern w:val="0"/>
          <w:sz w:val="28"/>
          <w:szCs w:val="28"/>
        </w:rPr>
        <w:t xml:space="preserve">tional cases, we can represent clients in courts or tribunals, but </w:t>
      </w:r>
      <w:proofErr w:type="gramStart"/>
      <w:r w:rsidRPr="00112256">
        <w:rPr>
          <w:rFonts w:ascii="Arial" w:hAnsi="Arial" w:cs="Arial"/>
          <w:kern w:val="0"/>
          <w:sz w:val="28"/>
          <w:szCs w:val="28"/>
        </w:rPr>
        <w:t>unfortunately</w:t>
      </w:r>
      <w:proofErr w:type="gramEnd"/>
      <w:r w:rsidRPr="00112256">
        <w:rPr>
          <w:rFonts w:ascii="Arial" w:hAnsi="Arial" w:cs="Arial"/>
          <w:kern w:val="0"/>
          <w:sz w:val="28"/>
          <w:szCs w:val="28"/>
        </w:rPr>
        <w:t xml:space="preserve"> we don’t have enough resources to represent everyone who needs assistance, even when they have a good case.</w:t>
      </w:r>
    </w:p>
    <w:p w14:paraId="2B36DFDF" w14:textId="77777777" w:rsidR="00000000" w:rsidRPr="00112256" w:rsidRDefault="0011225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Arial" w:hAnsi="Arial" w:cs="Arial"/>
          <w:kern w:val="0"/>
          <w:sz w:val="28"/>
          <w:szCs w:val="28"/>
        </w:rPr>
      </w:pPr>
      <w:r w:rsidRPr="00112256">
        <w:rPr>
          <w:rFonts w:ascii="Arial" w:hAnsi="Arial" w:cs="Arial"/>
          <w:kern w:val="0"/>
          <w:sz w:val="28"/>
          <w:szCs w:val="28"/>
        </w:rPr>
        <w:t>We serve over 900 people per year and our numbers continue to increase rapidly.</w:t>
      </w:r>
    </w:p>
    <w:p w14:paraId="73374467" w14:textId="77777777" w:rsidR="00000000" w:rsidRPr="00112256" w:rsidRDefault="0011225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Arial" w:hAnsi="Arial" w:cs="Arial"/>
          <w:b/>
          <w:bCs/>
          <w:kern w:val="0"/>
          <w:sz w:val="28"/>
          <w:szCs w:val="28"/>
        </w:rPr>
      </w:pPr>
    </w:p>
    <w:p w14:paraId="2A480DD1" w14:textId="77777777" w:rsidR="00000000" w:rsidRPr="00112256" w:rsidRDefault="0011225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Arial" w:hAnsi="Arial" w:cs="Arial"/>
          <w:b/>
          <w:bCs/>
          <w:kern w:val="0"/>
          <w:sz w:val="28"/>
          <w:szCs w:val="28"/>
        </w:rPr>
      </w:pPr>
      <w:r w:rsidRPr="00112256">
        <w:rPr>
          <w:rFonts w:ascii="Arial" w:hAnsi="Arial" w:cs="Arial"/>
          <w:b/>
          <w:bCs/>
          <w:kern w:val="0"/>
          <w:sz w:val="28"/>
          <w:szCs w:val="28"/>
        </w:rPr>
        <w:t>Outreach and Education</w:t>
      </w:r>
    </w:p>
    <w:p w14:paraId="2946E212" w14:textId="77777777" w:rsidR="00000000" w:rsidRPr="00112256" w:rsidRDefault="0011225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Arial" w:hAnsi="Arial" w:cs="Arial"/>
          <w:kern w:val="0"/>
          <w:sz w:val="28"/>
          <w:szCs w:val="28"/>
        </w:rPr>
      </w:pPr>
      <w:r w:rsidRPr="00112256">
        <w:rPr>
          <w:rFonts w:ascii="Arial" w:hAnsi="Arial" w:cs="Arial"/>
          <w:kern w:val="0"/>
          <w:sz w:val="28"/>
          <w:szCs w:val="28"/>
        </w:rPr>
        <w:t>The DLC also has a mandate to provide public legal education. We regularly give presentations and attend panels about legal issues related to disability</w:t>
      </w:r>
      <w:r w:rsidRPr="00112256">
        <w:rPr>
          <w:rFonts w:ascii="Arial" w:hAnsi="Arial" w:cs="Arial"/>
          <w:kern w:val="0"/>
          <w:sz w:val="28"/>
          <w:szCs w:val="28"/>
        </w:rPr>
        <w:t>, for members of the public, disability advocates and lawyers.</w:t>
      </w:r>
    </w:p>
    <w:p w14:paraId="1F5B8988" w14:textId="77777777" w:rsidR="00000000" w:rsidRPr="00112256" w:rsidRDefault="0011225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Arial" w:hAnsi="Arial" w:cs="Arial"/>
          <w:kern w:val="0"/>
          <w:sz w:val="28"/>
          <w:szCs w:val="28"/>
        </w:rPr>
      </w:pPr>
      <w:r w:rsidRPr="00112256">
        <w:rPr>
          <w:rFonts w:ascii="Arial" w:hAnsi="Arial" w:cs="Arial"/>
          <w:kern w:val="0"/>
          <w:sz w:val="28"/>
          <w:szCs w:val="28"/>
        </w:rPr>
        <w:t>We love talking about disability law and we welcome opportunities to do so!</w:t>
      </w:r>
    </w:p>
    <w:p w14:paraId="15B7FAB4" w14:textId="77777777" w:rsidR="00000000" w:rsidRPr="00112256" w:rsidRDefault="0011225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Arial" w:hAnsi="Arial" w:cs="Arial"/>
          <w:kern w:val="0"/>
          <w:sz w:val="28"/>
          <w:szCs w:val="28"/>
        </w:rPr>
      </w:pPr>
      <w:r w:rsidRPr="00112256">
        <w:rPr>
          <w:rFonts w:ascii="Arial" w:hAnsi="Arial" w:cs="Arial"/>
          <w:kern w:val="0"/>
          <w:sz w:val="28"/>
          <w:szCs w:val="28"/>
        </w:rPr>
        <w:t>When we started up, our ability to travel around the province was limited by the pandemic, but in recent months we ha</w:t>
      </w:r>
      <w:r w:rsidRPr="00112256">
        <w:rPr>
          <w:rFonts w:ascii="Arial" w:hAnsi="Arial" w:cs="Arial"/>
          <w:kern w:val="0"/>
          <w:sz w:val="28"/>
          <w:szCs w:val="28"/>
        </w:rPr>
        <w:t>ve regularly traveled to other parts of BC to represent clients, provide public legal education or to connect with our partners.</w:t>
      </w:r>
    </w:p>
    <w:p w14:paraId="4E198C21" w14:textId="77777777" w:rsidR="00000000" w:rsidRPr="00112256" w:rsidRDefault="0011225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Arial" w:hAnsi="Arial" w:cs="Arial"/>
          <w:kern w:val="0"/>
          <w:sz w:val="28"/>
          <w:szCs w:val="28"/>
        </w:rPr>
      </w:pPr>
    </w:p>
    <w:p w14:paraId="4521A56E" w14:textId="77777777" w:rsidR="00000000" w:rsidRPr="00112256" w:rsidRDefault="0011225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Arial" w:hAnsi="Arial" w:cs="Arial"/>
          <w:b/>
          <w:bCs/>
          <w:kern w:val="0"/>
          <w:sz w:val="28"/>
          <w:szCs w:val="28"/>
        </w:rPr>
      </w:pPr>
      <w:r w:rsidRPr="00112256">
        <w:rPr>
          <w:rFonts w:ascii="Arial" w:hAnsi="Arial" w:cs="Arial"/>
          <w:b/>
          <w:bCs/>
          <w:kern w:val="0"/>
          <w:sz w:val="28"/>
          <w:szCs w:val="28"/>
        </w:rPr>
        <w:t>Not Sure if We Can Help? Get in Touch</w:t>
      </w:r>
    </w:p>
    <w:p w14:paraId="36D445D4" w14:textId="77777777" w:rsidR="00000000" w:rsidRPr="00112256" w:rsidRDefault="0011225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Arial" w:hAnsi="Arial" w:cs="Arial"/>
          <w:kern w:val="0"/>
          <w:sz w:val="28"/>
          <w:szCs w:val="28"/>
        </w:rPr>
      </w:pPr>
      <w:r w:rsidRPr="00112256">
        <w:rPr>
          <w:rFonts w:ascii="Arial" w:hAnsi="Arial" w:cs="Arial"/>
          <w:kern w:val="0"/>
          <w:sz w:val="28"/>
          <w:szCs w:val="28"/>
        </w:rPr>
        <w:t xml:space="preserve">If you are a person with a disability and you have a legal issue in one of the areas we </w:t>
      </w:r>
      <w:r w:rsidRPr="00112256">
        <w:rPr>
          <w:rFonts w:ascii="Arial" w:hAnsi="Arial" w:cs="Arial"/>
          <w:kern w:val="0"/>
          <w:sz w:val="28"/>
          <w:szCs w:val="28"/>
        </w:rPr>
        <w:t>focus on, you can contact us by phone or by email. Please see the sidebar on this page for all our contact information.</w:t>
      </w:r>
    </w:p>
    <w:p w14:paraId="088799D4" w14:textId="77777777" w:rsidR="00000000" w:rsidRPr="00112256" w:rsidRDefault="0011225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Arial" w:hAnsi="Arial" w:cs="Arial"/>
          <w:kern w:val="0"/>
          <w:sz w:val="28"/>
          <w:szCs w:val="28"/>
        </w:rPr>
      </w:pPr>
      <w:r w:rsidRPr="00112256">
        <w:rPr>
          <w:rFonts w:ascii="Arial" w:hAnsi="Arial" w:cs="Arial"/>
          <w:kern w:val="0"/>
          <w:sz w:val="28"/>
          <w:szCs w:val="28"/>
        </w:rPr>
        <w:t xml:space="preserve">We will get back to you promptly, ask for some background information, and try to get you some legal advice as soon as possible, either </w:t>
      </w:r>
      <w:r w:rsidRPr="00112256">
        <w:rPr>
          <w:rFonts w:ascii="Arial" w:hAnsi="Arial" w:cs="Arial"/>
          <w:kern w:val="0"/>
          <w:sz w:val="28"/>
          <w:szCs w:val="28"/>
        </w:rPr>
        <w:t xml:space="preserve">from one of our DLC lawyers or from other resources in the community. </w:t>
      </w:r>
    </w:p>
    <w:p w14:paraId="55251C40" w14:textId="77777777" w:rsidR="00000000" w:rsidRPr="00112256" w:rsidRDefault="0011225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Arial" w:hAnsi="Arial" w:cs="Arial"/>
          <w:kern w:val="0"/>
          <w:sz w:val="28"/>
          <w:szCs w:val="28"/>
        </w:rPr>
      </w:pPr>
      <w:r w:rsidRPr="00112256">
        <w:rPr>
          <w:rFonts w:ascii="Arial" w:hAnsi="Arial" w:cs="Arial"/>
          <w:kern w:val="0"/>
          <w:sz w:val="28"/>
          <w:szCs w:val="28"/>
        </w:rPr>
        <w:t xml:space="preserve">For more information about how we assist people and what types of law we work on, please see our website at disabilityalliancebc.org/ program/disability-law-clinic/ </w:t>
      </w:r>
    </w:p>
    <w:p w14:paraId="0BB9B2F9" w14:textId="77777777" w:rsidR="00000000" w:rsidRPr="00112256" w:rsidRDefault="0011225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Arial" w:hAnsi="Arial" w:cs="Arial"/>
          <w:kern w:val="0"/>
          <w:sz w:val="28"/>
          <w:szCs w:val="28"/>
        </w:rPr>
      </w:pPr>
      <w:r w:rsidRPr="00112256">
        <w:rPr>
          <w:rFonts w:ascii="Arial" w:hAnsi="Arial" w:cs="Arial"/>
          <w:kern w:val="0"/>
          <w:sz w:val="28"/>
          <w:szCs w:val="28"/>
        </w:rPr>
        <w:t xml:space="preserve">Andrew Robb is the </w:t>
      </w:r>
      <w:r w:rsidRPr="00112256">
        <w:rPr>
          <w:rFonts w:ascii="Arial" w:hAnsi="Arial" w:cs="Arial"/>
          <w:kern w:val="0"/>
          <w:sz w:val="28"/>
          <w:szCs w:val="28"/>
        </w:rPr>
        <w:t xml:space="preserve">Disability Law Clinic’s Managing Lawyer seen here with his assistant Peregrine Pickle. </w:t>
      </w:r>
    </w:p>
    <w:p w14:paraId="6E13A743" w14:textId="77777777" w:rsidR="00000000" w:rsidRPr="00112256" w:rsidRDefault="0011225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Arial" w:hAnsi="Arial" w:cs="Arial"/>
          <w:kern w:val="0"/>
          <w:sz w:val="28"/>
          <w:szCs w:val="28"/>
        </w:rPr>
      </w:pPr>
    </w:p>
    <w:p w14:paraId="0304A703" w14:textId="77777777" w:rsidR="00000000" w:rsidRPr="00112256" w:rsidRDefault="0011225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Arial" w:hAnsi="Arial" w:cs="Arial"/>
          <w:kern w:val="0"/>
          <w:sz w:val="28"/>
          <w:szCs w:val="28"/>
        </w:rPr>
      </w:pPr>
    </w:p>
    <w:p w14:paraId="6487C055" w14:textId="77777777" w:rsidR="00000000" w:rsidRPr="00112256" w:rsidRDefault="0011225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Arial" w:hAnsi="Arial" w:cs="Arial"/>
          <w:b/>
          <w:bCs/>
          <w:kern w:val="0"/>
          <w:sz w:val="28"/>
          <w:szCs w:val="28"/>
        </w:rPr>
      </w:pPr>
      <w:r w:rsidRPr="00112256">
        <w:rPr>
          <w:rFonts w:ascii="Arial" w:hAnsi="Arial" w:cs="Arial"/>
          <w:b/>
          <w:bCs/>
          <w:kern w:val="0"/>
          <w:sz w:val="28"/>
          <w:szCs w:val="28"/>
        </w:rPr>
        <w:t>How to Make an Appointment with Us</w:t>
      </w:r>
    </w:p>
    <w:p w14:paraId="46EA5718" w14:textId="77777777" w:rsidR="00000000" w:rsidRPr="00112256" w:rsidRDefault="0011225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Arial" w:hAnsi="Arial" w:cs="Arial"/>
          <w:kern w:val="0"/>
          <w:sz w:val="28"/>
          <w:szCs w:val="28"/>
        </w:rPr>
      </w:pPr>
      <w:r w:rsidRPr="00112256">
        <w:rPr>
          <w:rFonts w:ascii="Arial" w:hAnsi="Arial" w:cs="Arial"/>
          <w:kern w:val="0"/>
          <w:sz w:val="28"/>
          <w:szCs w:val="28"/>
        </w:rPr>
        <w:t xml:space="preserve">Call or email the DLC and leave a message. </w:t>
      </w:r>
    </w:p>
    <w:p w14:paraId="271C18E0" w14:textId="77777777" w:rsidR="00000000" w:rsidRPr="00112256" w:rsidRDefault="0011225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Arial" w:hAnsi="Arial" w:cs="Arial"/>
          <w:kern w:val="0"/>
          <w:sz w:val="28"/>
          <w:szCs w:val="28"/>
        </w:rPr>
      </w:pPr>
      <w:r w:rsidRPr="00112256">
        <w:rPr>
          <w:rFonts w:ascii="Arial" w:hAnsi="Arial" w:cs="Arial"/>
          <w:kern w:val="0"/>
          <w:sz w:val="28"/>
          <w:szCs w:val="28"/>
        </w:rPr>
        <w:t>We will contact you for an intake interview. We will ask for some details about your si</w:t>
      </w:r>
      <w:r w:rsidRPr="00112256">
        <w:rPr>
          <w:rFonts w:ascii="Arial" w:hAnsi="Arial" w:cs="Arial"/>
          <w:kern w:val="0"/>
          <w:sz w:val="28"/>
          <w:szCs w:val="28"/>
        </w:rPr>
        <w:t xml:space="preserve">tuation and, in some cases, specific documents we need to help you. </w:t>
      </w:r>
    </w:p>
    <w:p w14:paraId="7BF30517" w14:textId="77777777" w:rsidR="00000000" w:rsidRPr="00112256" w:rsidRDefault="0011225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Arial" w:hAnsi="Arial" w:cs="Arial"/>
          <w:kern w:val="0"/>
          <w:sz w:val="28"/>
          <w:szCs w:val="28"/>
        </w:rPr>
      </w:pPr>
      <w:r w:rsidRPr="00112256">
        <w:rPr>
          <w:rFonts w:ascii="Arial" w:hAnsi="Arial" w:cs="Arial"/>
          <w:kern w:val="0"/>
          <w:sz w:val="28"/>
          <w:szCs w:val="28"/>
        </w:rPr>
        <w:t xml:space="preserve">After the intake interview, we may schedule an appointment with one of our lawyers. </w:t>
      </w:r>
      <w:proofErr w:type="gramStart"/>
      <w:r w:rsidRPr="00112256">
        <w:rPr>
          <w:rFonts w:ascii="Arial" w:hAnsi="Arial" w:cs="Arial"/>
          <w:kern w:val="0"/>
          <w:sz w:val="28"/>
          <w:szCs w:val="28"/>
        </w:rPr>
        <w:t>Or,</w:t>
      </w:r>
      <w:proofErr w:type="gramEnd"/>
      <w:r w:rsidRPr="00112256">
        <w:rPr>
          <w:rFonts w:ascii="Arial" w:hAnsi="Arial" w:cs="Arial"/>
          <w:kern w:val="0"/>
          <w:sz w:val="28"/>
          <w:szCs w:val="28"/>
        </w:rPr>
        <w:t xml:space="preserve"> we may give other advice or assistance on what you should do next. </w:t>
      </w:r>
    </w:p>
    <w:p w14:paraId="35173AA4" w14:textId="77777777" w:rsidR="00000000" w:rsidRPr="00112256" w:rsidRDefault="0011225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Arial" w:hAnsi="Arial" w:cs="Arial"/>
          <w:kern w:val="0"/>
          <w:sz w:val="28"/>
          <w:szCs w:val="28"/>
        </w:rPr>
      </w:pPr>
    </w:p>
    <w:p w14:paraId="57318602" w14:textId="77777777" w:rsidR="00000000" w:rsidRPr="00112256" w:rsidRDefault="0011225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Arial" w:hAnsi="Arial" w:cs="Arial"/>
          <w:b/>
          <w:bCs/>
          <w:kern w:val="0"/>
          <w:sz w:val="28"/>
          <w:szCs w:val="28"/>
        </w:rPr>
      </w:pPr>
      <w:r w:rsidRPr="00112256">
        <w:rPr>
          <w:rFonts w:ascii="Arial" w:hAnsi="Arial" w:cs="Arial"/>
          <w:b/>
          <w:bCs/>
          <w:kern w:val="0"/>
          <w:sz w:val="28"/>
          <w:szCs w:val="28"/>
        </w:rPr>
        <w:t>What to Do Before Your Appoint</w:t>
      </w:r>
      <w:r w:rsidRPr="00112256">
        <w:rPr>
          <w:rFonts w:ascii="Arial" w:hAnsi="Arial" w:cs="Arial"/>
          <w:b/>
          <w:bCs/>
          <w:kern w:val="0"/>
          <w:sz w:val="28"/>
          <w:szCs w:val="28"/>
        </w:rPr>
        <w:t xml:space="preserve">ment </w:t>
      </w:r>
    </w:p>
    <w:p w14:paraId="21EEF22A" w14:textId="77777777" w:rsidR="00000000" w:rsidRPr="00112256" w:rsidRDefault="0011225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Arial" w:hAnsi="Arial" w:cs="Arial"/>
          <w:kern w:val="0"/>
          <w:sz w:val="28"/>
          <w:szCs w:val="28"/>
        </w:rPr>
      </w:pPr>
      <w:r w:rsidRPr="00112256">
        <w:rPr>
          <w:rFonts w:ascii="Arial" w:hAnsi="Arial" w:cs="Arial"/>
          <w:kern w:val="0"/>
          <w:sz w:val="28"/>
          <w:szCs w:val="28"/>
        </w:rPr>
        <w:t xml:space="preserve">To get the most out of your call with Clinic staff, gather any documents related to your situation beforehand, such as: </w:t>
      </w:r>
    </w:p>
    <w:p w14:paraId="66CCFD43" w14:textId="77777777" w:rsidR="00000000" w:rsidRPr="00112256" w:rsidRDefault="00112256">
      <w:pPr>
        <w:widowControl w:val="0"/>
        <w:numPr>
          <w:ilvl w:val="0"/>
          <w:numId w:val="1"/>
        </w:numPr>
        <w:tabs>
          <w:tab w:val="left" w:pos="220"/>
          <w:tab w:val="left" w:pos="720"/>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ind w:hanging="720"/>
        <w:rPr>
          <w:rFonts w:ascii="Arial" w:hAnsi="Arial" w:cs="Arial"/>
          <w:kern w:val="0"/>
          <w:sz w:val="28"/>
          <w:szCs w:val="28"/>
        </w:rPr>
      </w:pPr>
      <w:r w:rsidRPr="00112256">
        <w:rPr>
          <w:rFonts w:ascii="Arial" w:hAnsi="Arial" w:cs="Arial"/>
          <w:kern w:val="0"/>
          <w:sz w:val="28"/>
          <w:szCs w:val="28"/>
        </w:rPr>
        <w:t xml:space="preserve">emails, </w:t>
      </w:r>
      <w:proofErr w:type="gramStart"/>
      <w:r w:rsidRPr="00112256">
        <w:rPr>
          <w:rFonts w:ascii="Arial" w:hAnsi="Arial" w:cs="Arial"/>
          <w:kern w:val="0"/>
          <w:sz w:val="28"/>
          <w:szCs w:val="28"/>
        </w:rPr>
        <w:t>texts</w:t>
      </w:r>
      <w:proofErr w:type="gramEnd"/>
      <w:r w:rsidRPr="00112256">
        <w:rPr>
          <w:rFonts w:ascii="Arial" w:hAnsi="Arial" w:cs="Arial"/>
          <w:kern w:val="0"/>
          <w:sz w:val="28"/>
          <w:szCs w:val="28"/>
        </w:rPr>
        <w:t xml:space="preserve"> or letters </w:t>
      </w:r>
    </w:p>
    <w:p w14:paraId="611CE288" w14:textId="77777777" w:rsidR="00000000" w:rsidRPr="00112256" w:rsidRDefault="00112256">
      <w:pPr>
        <w:widowControl w:val="0"/>
        <w:numPr>
          <w:ilvl w:val="0"/>
          <w:numId w:val="1"/>
        </w:numPr>
        <w:tabs>
          <w:tab w:val="left" w:pos="220"/>
          <w:tab w:val="left" w:pos="720"/>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ind w:hanging="720"/>
        <w:rPr>
          <w:rFonts w:ascii="Arial" w:hAnsi="Arial" w:cs="Arial"/>
          <w:kern w:val="0"/>
          <w:sz w:val="28"/>
          <w:szCs w:val="28"/>
        </w:rPr>
      </w:pPr>
      <w:r w:rsidRPr="00112256">
        <w:rPr>
          <w:rFonts w:ascii="Arial" w:hAnsi="Arial" w:cs="Arial"/>
          <w:kern w:val="0"/>
          <w:sz w:val="28"/>
          <w:szCs w:val="28"/>
        </w:rPr>
        <w:t xml:space="preserve">contracts or agreements </w:t>
      </w:r>
    </w:p>
    <w:p w14:paraId="2C2B6A87" w14:textId="77777777" w:rsidR="00000000" w:rsidRPr="00112256" w:rsidRDefault="00112256">
      <w:pPr>
        <w:widowControl w:val="0"/>
        <w:numPr>
          <w:ilvl w:val="0"/>
          <w:numId w:val="1"/>
        </w:numPr>
        <w:tabs>
          <w:tab w:val="left" w:pos="220"/>
          <w:tab w:val="left" w:pos="720"/>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ind w:hanging="720"/>
        <w:rPr>
          <w:rFonts w:ascii="Arial" w:hAnsi="Arial" w:cs="Arial"/>
          <w:kern w:val="0"/>
          <w:sz w:val="28"/>
          <w:szCs w:val="28"/>
        </w:rPr>
      </w:pPr>
      <w:r w:rsidRPr="00112256">
        <w:rPr>
          <w:rFonts w:ascii="Arial" w:hAnsi="Arial" w:cs="Arial"/>
          <w:kern w:val="0"/>
          <w:sz w:val="28"/>
          <w:szCs w:val="28"/>
        </w:rPr>
        <w:t>government documents</w:t>
      </w:r>
    </w:p>
    <w:p w14:paraId="18A27ED5" w14:textId="77777777" w:rsidR="00000000" w:rsidRPr="00112256" w:rsidRDefault="00112256">
      <w:pPr>
        <w:widowControl w:val="0"/>
        <w:numPr>
          <w:ilvl w:val="0"/>
          <w:numId w:val="1"/>
        </w:numPr>
        <w:tabs>
          <w:tab w:val="left" w:pos="220"/>
          <w:tab w:val="left" w:pos="720"/>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ind w:hanging="720"/>
        <w:rPr>
          <w:rFonts w:ascii="Arial" w:hAnsi="Arial" w:cs="Arial"/>
          <w:kern w:val="0"/>
          <w:sz w:val="28"/>
          <w:szCs w:val="28"/>
        </w:rPr>
      </w:pPr>
      <w:r w:rsidRPr="00112256">
        <w:rPr>
          <w:rFonts w:ascii="Arial" w:hAnsi="Arial" w:cs="Arial"/>
          <w:kern w:val="0"/>
          <w:sz w:val="28"/>
          <w:szCs w:val="28"/>
        </w:rPr>
        <w:t>any previous decisions by a court or tribunal</w:t>
      </w:r>
    </w:p>
    <w:p w14:paraId="2CE8774A" w14:textId="77777777" w:rsidR="00000000" w:rsidRPr="00112256" w:rsidRDefault="00112256">
      <w:pPr>
        <w:widowControl w:val="0"/>
        <w:numPr>
          <w:ilvl w:val="0"/>
          <w:numId w:val="1"/>
        </w:numPr>
        <w:tabs>
          <w:tab w:val="left" w:pos="220"/>
          <w:tab w:val="left" w:pos="720"/>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ind w:hanging="720"/>
        <w:rPr>
          <w:rFonts w:ascii="Arial" w:hAnsi="Arial" w:cs="Arial"/>
          <w:kern w:val="0"/>
          <w:sz w:val="28"/>
          <w:szCs w:val="28"/>
        </w:rPr>
      </w:pPr>
      <w:r w:rsidRPr="00112256">
        <w:rPr>
          <w:rFonts w:ascii="Arial" w:hAnsi="Arial" w:cs="Arial"/>
          <w:kern w:val="0"/>
          <w:sz w:val="28"/>
          <w:szCs w:val="28"/>
        </w:rPr>
        <w:t xml:space="preserve">any documents requested in your intake </w:t>
      </w:r>
      <w:proofErr w:type="gramStart"/>
      <w:r w:rsidRPr="00112256">
        <w:rPr>
          <w:rFonts w:ascii="Arial" w:hAnsi="Arial" w:cs="Arial"/>
          <w:kern w:val="0"/>
          <w:sz w:val="28"/>
          <w:szCs w:val="28"/>
        </w:rPr>
        <w:t>interview</w:t>
      </w:r>
      <w:proofErr w:type="gramEnd"/>
      <w:r w:rsidRPr="00112256">
        <w:rPr>
          <w:rFonts w:ascii="Arial" w:hAnsi="Arial" w:cs="Arial"/>
          <w:kern w:val="0"/>
          <w:sz w:val="28"/>
          <w:szCs w:val="28"/>
        </w:rPr>
        <w:t xml:space="preserve"> </w:t>
      </w:r>
    </w:p>
    <w:p w14:paraId="6D35176A" w14:textId="77777777" w:rsidR="00000000" w:rsidRPr="00112256" w:rsidRDefault="0011225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Arial" w:hAnsi="Arial" w:cs="Arial"/>
          <w:kern w:val="0"/>
          <w:sz w:val="28"/>
          <w:szCs w:val="28"/>
        </w:rPr>
      </w:pPr>
    </w:p>
    <w:p w14:paraId="28D02CEE" w14:textId="77777777" w:rsidR="00000000" w:rsidRPr="00112256" w:rsidRDefault="0011225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Arial" w:hAnsi="Arial" w:cs="Arial"/>
          <w:b/>
          <w:bCs/>
          <w:kern w:val="0"/>
          <w:sz w:val="28"/>
          <w:szCs w:val="28"/>
        </w:rPr>
      </w:pPr>
      <w:r w:rsidRPr="00112256">
        <w:rPr>
          <w:rFonts w:ascii="Arial" w:hAnsi="Arial" w:cs="Arial"/>
          <w:b/>
          <w:bCs/>
          <w:kern w:val="0"/>
          <w:sz w:val="28"/>
          <w:szCs w:val="28"/>
        </w:rPr>
        <w:t>How to Contact Us</w:t>
      </w:r>
    </w:p>
    <w:p w14:paraId="55585DD5" w14:textId="77777777" w:rsidR="00000000" w:rsidRPr="00112256" w:rsidRDefault="0011225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Arial" w:hAnsi="Arial" w:cs="Arial"/>
          <w:kern w:val="0"/>
          <w:sz w:val="28"/>
          <w:szCs w:val="28"/>
        </w:rPr>
      </w:pPr>
      <w:r w:rsidRPr="00112256">
        <w:rPr>
          <w:rFonts w:ascii="Arial" w:hAnsi="Arial" w:cs="Arial"/>
          <w:kern w:val="0"/>
          <w:sz w:val="28"/>
          <w:szCs w:val="28"/>
        </w:rPr>
        <w:t>Local 236-427-1108</w:t>
      </w:r>
    </w:p>
    <w:p w14:paraId="3A149723" w14:textId="77777777" w:rsidR="00000000" w:rsidRPr="00112256" w:rsidRDefault="0011225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Arial" w:hAnsi="Arial" w:cs="Arial"/>
          <w:kern w:val="0"/>
          <w:sz w:val="28"/>
          <w:szCs w:val="28"/>
        </w:rPr>
      </w:pPr>
      <w:r w:rsidRPr="00112256">
        <w:rPr>
          <w:rFonts w:ascii="Arial" w:hAnsi="Arial" w:cs="Arial"/>
          <w:kern w:val="0"/>
          <w:sz w:val="28"/>
          <w:szCs w:val="28"/>
        </w:rPr>
        <w:t>Toll-free 1-800-663-1278</w:t>
      </w:r>
      <w:r w:rsidRPr="00112256">
        <w:rPr>
          <w:rFonts w:ascii="Cambria Math" w:hAnsi="Cambria Math" w:cs="Cambria Math"/>
          <w:kern w:val="0"/>
          <w:sz w:val="28"/>
          <w:szCs w:val="28"/>
        </w:rPr>
        <w:t>‑</w:t>
      </w:r>
    </w:p>
    <w:p w14:paraId="42F6DCA0" w14:textId="77777777" w:rsidR="00000000" w:rsidRPr="00112256" w:rsidRDefault="0011225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Arial" w:hAnsi="Arial" w:cs="Arial"/>
          <w:kern w:val="0"/>
          <w:sz w:val="28"/>
          <w:szCs w:val="28"/>
        </w:rPr>
      </w:pPr>
      <w:r w:rsidRPr="00112256">
        <w:rPr>
          <w:rFonts w:ascii="Arial" w:hAnsi="Arial" w:cs="Arial"/>
          <w:kern w:val="0"/>
          <w:sz w:val="28"/>
          <w:szCs w:val="28"/>
        </w:rPr>
        <w:t>lawclinic@disabilityalliancebc.org</w:t>
      </w:r>
    </w:p>
    <w:p w14:paraId="137AC7D6" w14:textId="77777777" w:rsidR="00000000" w:rsidRPr="00112256" w:rsidRDefault="0011225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Arial" w:hAnsi="Arial" w:cs="Arial"/>
          <w:kern w:val="0"/>
          <w:sz w:val="28"/>
          <w:szCs w:val="28"/>
        </w:rPr>
      </w:pPr>
      <w:r w:rsidRPr="00112256">
        <w:rPr>
          <w:rFonts w:ascii="Arial" w:hAnsi="Arial" w:cs="Arial"/>
          <w:kern w:val="0"/>
          <w:sz w:val="28"/>
          <w:szCs w:val="28"/>
        </w:rPr>
        <w:t>disabilityalliancebc.org/program/disability-law-clinic/</w:t>
      </w:r>
    </w:p>
    <w:p w14:paraId="68510AD2" w14:textId="77777777" w:rsidR="00000000" w:rsidRPr="00112256" w:rsidRDefault="0011225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Arial" w:hAnsi="Arial" w:cs="Arial"/>
          <w:kern w:val="0"/>
          <w:sz w:val="28"/>
          <w:szCs w:val="28"/>
        </w:rPr>
      </w:pPr>
    </w:p>
    <w:p w14:paraId="446DD8B7" w14:textId="0FB6F658" w:rsidR="00000000" w:rsidRPr="00112256" w:rsidRDefault="00112256" w:rsidP="0011225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Arial" w:hAnsi="Arial" w:cs="Arial"/>
          <w:kern w:val="0"/>
          <w:sz w:val="28"/>
          <w:szCs w:val="28"/>
        </w:rPr>
      </w:pPr>
      <w:r w:rsidRPr="00112256">
        <w:rPr>
          <w:rFonts w:ascii="Arial" w:hAnsi="Arial" w:cs="Arial"/>
          <w:kern w:val="0"/>
          <w:sz w:val="28"/>
          <w:szCs w:val="28"/>
        </w:rPr>
        <w:t>——</w:t>
      </w:r>
      <w:r w:rsidRPr="00112256">
        <w:rPr>
          <w:rFonts w:ascii="Arial" w:hAnsi="Arial" w:cs="Arial"/>
          <w:kern w:val="0"/>
          <w:sz w:val="28"/>
          <w:szCs w:val="28"/>
        </w:rPr>
        <w:t>——</w:t>
      </w:r>
    </w:p>
    <w:p w14:paraId="6DCC81D9" w14:textId="343F63B4" w:rsidR="00000000" w:rsidRPr="00112256" w:rsidRDefault="00112256" w:rsidP="00112256">
      <w:pPr>
        <w:pStyle w:val="Heading1"/>
      </w:pPr>
      <w:bookmarkStart w:id="2" w:name="_Toc138934394"/>
      <w:r w:rsidRPr="00112256">
        <w:t xml:space="preserve">Planned </w:t>
      </w:r>
      <w:proofErr w:type="gramStart"/>
      <w:r w:rsidRPr="00112256">
        <w:t>Giving</w:t>
      </w:r>
      <w:proofErr w:type="gramEnd"/>
      <w:r>
        <w:t xml:space="preserve"> - </w:t>
      </w:r>
      <w:r w:rsidRPr="00112256">
        <w:t>Make Generosity Your Legacy Today</w:t>
      </w:r>
      <w:bookmarkEnd w:id="2"/>
    </w:p>
    <w:p w14:paraId="599E4795" w14:textId="77777777" w:rsidR="00000000" w:rsidRPr="00112256" w:rsidRDefault="0011225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Arial" w:hAnsi="Arial" w:cs="Arial"/>
          <w:kern w:val="0"/>
          <w:sz w:val="28"/>
          <w:szCs w:val="28"/>
        </w:rPr>
      </w:pPr>
    </w:p>
    <w:p w14:paraId="282D12BF" w14:textId="77777777" w:rsidR="00000000" w:rsidRPr="00112256" w:rsidRDefault="0011225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Arial" w:hAnsi="Arial" w:cs="Arial"/>
          <w:kern w:val="0"/>
          <w:sz w:val="28"/>
          <w:szCs w:val="28"/>
        </w:rPr>
      </w:pPr>
      <w:r w:rsidRPr="00112256">
        <w:rPr>
          <w:rFonts w:ascii="Arial" w:hAnsi="Arial" w:cs="Arial"/>
          <w:kern w:val="0"/>
          <w:sz w:val="28"/>
          <w:szCs w:val="28"/>
        </w:rPr>
        <w:t>Being there for people we care about is one of the most gratifying things in life.</w:t>
      </w:r>
    </w:p>
    <w:p w14:paraId="6434E747" w14:textId="77777777" w:rsidR="00000000" w:rsidRPr="00112256" w:rsidRDefault="0011225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Arial" w:hAnsi="Arial" w:cs="Arial"/>
          <w:kern w:val="0"/>
          <w:sz w:val="28"/>
          <w:szCs w:val="28"/>
        </w:rPr>
      </w:pPr>
      <w:r w:rsidRPr="00112256">
        <w:rPr>
          <w:rFonts w:ascii="Arial" w:hAnsi="Arial" w:cs="Arial"/>
          <w:kern w:val="0"/>
          <w:sz w:val="28"/>
          <w:szCs w:val="28"/>
        </w:rPr>
        <w:t xml:space="preserve">Regardless of our means, legacy giving is a great way to extend our generosity beyond our lifetime. No matter our age, </w:t>
      </w:r>
      <w:proofErr w:type="spellStart"/>
      <w:r w:rsidRPr="00112256">
        <w:rPr>
          <w:rFonts w:ascii="Arial" w:hAnsi="Arial" w:cs="Arial"/>
          <w:kern w:val="0"/>
          <w:sz w:val="28"/>
          <w:szCs w:val="28"/>
        </w:rPr>
        <w:t>thereís</w:t>
      </w:r>
      <w:proofErr w:type="spellEnd"/>
      <w:r w:rsidRPr="00112256">
        <w:rPr>
          <w:rFonts w:ascii="Arial" w:hAnsi="Arial" w:cs="Arial"/>
          <w:kern w:val="0"/>
          <w:sz w:val="28"/>
          <w:szCs w:val="28"/>
        </w:rPr>
        <w:t xml:space="preserve"> no time like the present to set good intentions in motion.</w:t>
      </w:r>
    </w:p>
    <w:p w14:paraId="5C9969FB" w14:textId="77777777" w:rsidR="00000000" w:rsidRPr="00112256" w:rsidRDefault="0011225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Arial" w:hAnsi="Arial" w:cs="Arial"/>
          <w:kern w:val="0"/>
          <w:sz w:val="28"/>
          <w:szCs w:val="28"/>
        </w:rPr>
      </w:pPr>
      <w:r w:rsidRPr="00112256">
        <w:rPr>
          <w:rFonts w:ascii="Arial" w:hAnsi="Arial" w:cs="Arial"/>
          <w:kern w:val="0"/>
          <w:sz w:val="28"/>
          <w:szCs w:val="28"/>
        </w:rPr>
        <w:t xml:space="preserve">Wherever you are in your planning, let us know if </w:t>
      </w:r>
      <w:proofErr w:type="spellStart"/>
      <w:r w:rsidRPr="00112256">
        <w:rPr>
          <w:rFonts w:ascii="Arial" w:hAnsi="Arial" w:cs="Arial"/>
          <w:kern w:val="0"/>
          <w:sz w:val="28"/>
          <w:szCs w:val="28"/>
        </w:rPr>
        <w:t>youíre</w:t>
      </w:r>
      <w:proofErr w:type="spellEnd"/>
      <w:r w:rsidRPr="00112256">
        <w:rPr>
          <w:rFonts w:ascii="Arial" w:hAnsi="Arial" w:cs="Arial"/>
          <w:kern w:val="0"/>
          <w:sz w:val="28"/>
          <w:szCs w:val="28"/>
        </w:rPr>
        <w:t xml:space="preserve"> considering a legacy gift to Disability Alliance BC (DABC). We are glad to support your decision every step of the way.</w:t>
      </w:r>
    </w:p>
    <w:p w14:paraId="04839E33" w14:textId="77777777" w:rsidR="00000000" w:rsidRPr="00112256" w:rsidRDefault="0011225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Arial" w:hAnsi="Arial" w:cs="Arial"/>
          <w:kern w:val="0"/>
          <w:sz w:val="28"/>
          <w:szCs w:val="28"/>
        </w:rPr>
      </w:pPr>
      <w:r w:rsidRPr="00112256">
        <w:rPr>
          <w:rFonts w:ascii="Arial" w:hAnsi="Arial" w:cs="Arial"/>
          <w:kern w:val="0"/>
          <w:sz w:val="28"/>
          <w:szCs w:val="28"/>
        </w:rPr>
        <w:t>Your Planned</w:t>
      </w:r>
      <w:r w:rsidRPr="00112256">
        <w:rPr>
          <w:rFonts w:ascii="Arial" w:hAnsi="Arial" w:cs="Arial"/>
          <w:kern w:val="0"/>
          <w:sz w:val="28"/>
          <w:szCs w:val="28"/>
        </w:rPr>
        <w:t xml:space="preserve"> Giving support to DABC will protect the dignity and independence of people living with a disability.</w:t>
      </w:r>
    </w:p>
    <w:p w14:paraId="4858C01A" w14:textId="77777777" w:rsidR="00000000" w:rsidRPr="00112256" w:rsidRDefault="0011225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Arial" w:hAnsi="Arial" w:cs="Arial"/>
          <w:kern w:val="0"/>
          <w:sz w:val="28"/>
          <w:szCs w:val="28"/>
        </w:rPr>
      </w:pPr>
    </w:p>
    <w:p w14:paraId="0FCE7A6B" w14:textId="77777777" w:rsidR="00000000" w:rsidRPr="00112256" w:rsidRDefault="0011225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Arial" w:hAnsi="Arial" w:cs="Arial"/>
          <w:b/>
          <w:bCs/>
          <w:kern w:val="0"/>
          <w:sz w:val="28"/>
          <w:szCs w:val="28"/>
        </w:rPr>
      </w:pPr>
      <w:r w:rsidRPr="00112256">
        <w:rPr>
          <w:rFonts w:ascii="Arial" w:hAnsi="Arial" w:cs="Arial"/>
          <w:b/>
          <w:bCs/>
          <w:kern w:val="0"/>
          <w:sz w:val="28"/>
          <w:szCs w:val="28"/>
        </w:rPr>
        <w:t>Why Consider a Planned Gift?</w:t>
      </w:r>
    </w:p>
    <w:p w14:paraId="7F3B0D98" w14:textId="77777777" w:rsidR="00000000" w:rsidRPr="00112256" w:rsidRDefault="0011225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Arial" w:hAnsi="Arial" w:cs="Arial"/>
          <w:kern w:val="0"/>
          <w:sz w:val="28"/>
          <w:szCs w:val="28"/>
        </w:rPr>
      </w:pPr>
      <w:r w:rsidRPr="00112256">
        <w:rPr>
          <w:rFonts w:ascii="Arial" w:hAnsi="Arial" w:cs="Arial"/>
          <w:kern w:val="0"/>
          <w:sz w:val="28"/>
          <w:szCs w:val="28"/>
        </w:rPr>
        <w:t xml:space="preserve">There are many benefits to Planned </w:t>
      </w:r>
      <w:proofErr w:type="gramStart"/>
      <w:r w:rsidRPr="00112256">
        <w:rPr>
          <w:rFonts w:ascii="Arial" w:hAnsi="Arial" w:cs="Arial"/>
          <w:kern w:val="0"/>
          <w:sz w:val="28"/>
          <w:szCs w:val="28"/>
        </w:rPr>
        <w:t>Giving</w:t>
      </w:r>
      <w:proofErr w:type="gramEnd"/>
      <w:r w:rsidRPr="00112256">
        <w:rPr>
          <w:rFonts w:ascii="Arial" w:hAnsi="Arial" w:cs="Arial"/>
          <w:kern w:val="0"/>
          <w:sz w:val="28"/>
          <w:szCs w:val="28"/>
        </w:rPr>
        <w:t xml:space="preserve">. By writing down your wishes, you will have increased peace of mind and control over your finances. You can also provide a significant future donation without reducing your income today. </w:t>
      </w:r>
    </w:p>
    <w:p w14:paraId="17857F4D" w14:textId="77777777" w:rsidR="00000000" w:rsidRPr="00112256" w:rsidRDefault="0011225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Arial" w:hAnsi="Arial" w:cs="Arial"/>
          <w:kern w:val="0"/>
          <w:sz w:val="28"/>
          <w:szCs w:val="28"/>
        </w:rPr>
      </w:pPr>
      <w:r w:rsidRPr="00112256">
        <w:rPr>
          <w:rFonts w:ascii="Arial" w:hAnsi="Arial" w:cs="Arial"/>
          <w:kern w:val="0"/>
          <w:sz w:val="28"/>
          <w:szCs w:val="28"/>
        </w:rPr>
        <w:t>A gift in your Will to DAB</w:t>
      </w:r>
      <w:r w:rsidRPr="00112256">
        <w:rPr>
          <w:rFonts w:ascii="Arial" w:hAnsi="Arial" w:cs="Arial"/>
          <w:kern w:val="0"/>
          <w:sz w:val="28"/>
          <w:szCs w:val="28"/>
        </w:rPr>
        <w:t xml:space="preserve">C will help us to be here in the future for those who need us. </w:t>
      </w:r>
    </w:p>
    <w:p w14:paraId="777162D8" w14:textId="77777777" w:rsidR="00000000" w:rsidRPr="00112256" w:rsidRDefault="0011225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Arial" w:hAnsi="Arial" w:cs="Arial"/>
          <w:kern w:val="0"/>
          <w:sz w:val="28"/>
          <w:szCs w:val="28"/>
        </w:rPr>
      </w:pPr>
    </w:p>
    <w:p w14:paraId="53E9E94F" w14:textId="77777777" w:rsidR="00000000" w:rsidRPr="00112256" w:rsidRDefault="0011225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Arial" w:hAnsi="Arial" w:cs="Arial"/>
          <w:b/>
          <w:bCs/>
          <w:kern w:val="0"/>
          <w:sz w:val="28"/>
          <w:szCs w:val="28"/>
        </w:rPr>
      </w:pPr>
      <w:r w:rsidRPr="00112256">
        <w:rPr>
          <w:rFonts w:ascii="Arial" w:hAnsi="Arial" w:cs="Arial"/>
          <w:b/>
          <w:bCs/>
          <w:kern w:val="0"/>
          <w:sz w:val="28"/>
          <w:szCs w:val="28"/>
        </w:rPr>
        <w:t>Tax Savings</w:t>
      </w:r>
    </w:p>
    <w:p w14:paraId="4FA86AD1" w14:textId="77777777" w:rsidR="00000000" w:rsidRPr="00112256" w:rsidRDefault="0011225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Arial" w:hAnsi="Arial" w:cs="Arial"/>
          <w:kern w:val="0"/>
          <w:sz w:val="28"/>
          <w:szCs w:val="28"/>
        </w:rPr>
      </w:pPr>
      <w:r w:rsidRPr="00112256">
        <w:rPr>
          <w:rFonts w:ascii="Arial" w:hAnsi="Arial" w:cs="Arial"/>
          <w:kern w:val="0"/>
          <w:sz w:val="28"/>
          <w:szCs w:val="28"/>
        </w:rPr>
        <w:t xml:space="preserve">You can realize significant tax savings with Planned Giving. For example, stocks, </w:t>
      </w:r>
      <w:proofErr w:type="gramStart"/>
      <w:r w:rsidRPr="00112256">
        <w:rPr>
          <w:rFonts w:ascii="Arial" w:hAnsi="Arial" w:cs="Arial"/>
          <w:kern w:val="0"/>
          <w:sz w:val="28"/>
          <w:szCs w:val="28"/>
        </w:rPr>
        <w:t>bonds</w:t>
      </w:r>
      <w:proofErr w:type="gramEnd"/>
      <w:r w:rsidRPr="00112256">
        <w:rPr>
          <w:rFonts w:ascii="Arial" w:hAnsi="Arial" w:cs="Arial"/>
          <w:kern w:val="0"/>
          <w:sz w:val="28"/>
          <w:szCs w:val="28"/>
        </w:rPr>
        <w:t xml:space="preserve"> and mutual funds that you may have in a Trust can be transferred through your Will to a cha</w:t>
      </w:r>
      <w:r w:rsidRPr="00112256">
        <w:rPr>
          <w:rFonts w:ascii="Arial" w:hAnsi="Arial" w:cs="Arial"/>
          <w:kern w:val="0"/>
          <w:sz w:val="28"/>
          <w:szCs w:val="28"/>
        </w:rPr>
        <w:t>rity and a tax receipt will be issued.</w:t>
      </w:r>
    </w:p>
    <w:p w14:paraId="0B16BC14" w14:textId="77777777" w:rsidR="00000000" w:rsidRPr="00112256" w:rsidRDefault="0011225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Arial" w:hAnsi="Arial" w:cs="Arial"/>
          <w:kern w:val="0"/>
          <w:sz w:val="28"/>
          <w:szCs w:val="28"/>
        </w:rPr>
      </w:pPr>
      <w:proofErr w:type="spellStart"/>
      <w:r w:rsidRPr="00112256">
        <w:rPr>
          <w:rFonts w:ascii="Arial" w:hAnsi="Arial" w:cs="Arial"/>
          <w:kern w:val="0"/>
          <w:sz w:val="28"/>
          <w:szCs w:val="28"/>
        </w:rPr>
        <w:t>Weíre</w:t>
      </w:r>
      <w:proofErr w:type="spellEnd"/>
      <w:r w:rsidRPr="00112256">
        <w:rPr>
          <w:rFonts w:ascii="Arial" w:hAnsi="Arial" w:cs="Arial"/>
          <w:kern w:val="0"/>
          <w:sz w:val="28"/>
          <w:szCs w:val="28"/>
        </w:rPr>
        <w:t xml:space="preserve"> Here to Help</w:t>
      </w:r>
    </w:p>
    <w:p w14:paraId="023A112E" w14:textId="77777777" w:rsidR="00000000" w:rsidRPr="00112256" w:rsidRDefault="0011225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Arial" w:hAnsi="Arial" w:cs="Arial"/>
          <w:kern w:val="0"/>
          <w:sz w:val="28"/>
          <w:szCs w:val="28"/>
        </w:rPr>
      </w:pPr>
      <w:r w:rsidRPr="00112256">
        <w:rPr>
          <w:rFonts w:ascii="Arial" w:hAnsi="Arial" w:cs="Arial"/>
          <w:kern w:val="0"/>
          <w:sz w:val="28"/>
          <w:szCs w:val="28"/>
        </w:rPr>
        <w:t xml:space="preserve">Our donors are important to us and </w:t>
      </w:r>
      <w:proofErr w:type="spellStart"/>
      <w:r w:rsidRPr="00112256">
        <w:rPr>
          <w:rFonts w:ascii="Arial" w:hAnsi="Arial" w:cs="Arial"/>
          <w:kern w:val="0"/>
          <w:sz w:val="28"/>
          <w:szCs w:val="28"/>
        </w:rPr>
        <w:t>weíll</w:t>
      </w:r>
      <w:proofErr w:type="spellEnd"/>
      <w:r w:rsidRPr="00112256">
        <w:rPr>
          <w:rFonts w:ascii="Arial" w:hAnsi="Arial" w:cs="Arial"/>
          <w:kern w:val="0"/>
          <w:sz w:val="28"/>
          <w:szCs w:val="28"/>
        </w:rPr>
        <w:t xml:space="preserve"> work with you to be recognized in the way that </w:t>
      </w:r>
      <w:proofErr w:type="spellStart"/>
      <w:r w:rsidRPr="00112256">
        <w:rPr>
          <w:rFonts w:ascii="Arial" w:hAnsi="Arial" w:cs="Arial"/>
          <w:kern w:val="0"/>
          <w:sz w:val="28"/>
          <w:szCs w:val="28"/>
        </w:rPr>
        <w:t>youíd</w:t>
      </w:r>
      <w:proofErr w:type="spellEnd"/>
      <w:r w:rsidRPr="00112256">
        <w:rPr>
          <w:rFonts w:ascii="Arial" w:hAnsi="Arial" w:cs="Arial"/>
          <w:kern w:val="0"/>
          <w:sz w:val="28"/>
          <w:szCs w:val="28"/>
        </w:rPr>
        <w:t xml:space="preserve"> prefer. </w:t>
      </w:r>
    </w:p>
    <w:p w14:paraId="08B1B0E3" w14:textId="77777777" w:rsidR="00000000" w:rsidRPr="00112256" w:rsidRDefault="0011225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Arial" w:hAnsi="Arial" w:cs="Arial"/>
          <w:kern w:val="0"/>
          <w:sz w:val="28"/>
          <w:szCs w:val="28"/>
        </w:rPr>
      </w:pPr>
      <w:r w:rsidRPr="00112256">
        <w:rPr>
          <w:rFonts w:ascii="Arial" w:hAnsi="Arial" w:cs="Arial"/>
          <w:kern w:val="0"/>
          <w:sz w:val="28"/>
          <w:szCs w:val="28"/>
        </w:rPr>
        <w:t xml:space="preserve">If you would like more information about Planned </w:t>
      </w:r>
      <w:proofErr w:type="gramStart"/>
      <w:r w:rsidRPr="00112256">
        <w:rPr>
          <w:rFonts w:ascii="Arial" w:hAnsi="Arial" w:cs="Arial"/>
          <w:kern w:val="0"/>
          <w:sz w:val="28"/>
          <w:szCs w:val="28"/>
        </w:rPr>
        <w:t>Giving</w:t>
      </w:r>
      <w:proofErr w:type="gramEnd"/>
      <w:r w:rsidRPr="00112256">
        <w:rPr>
          <w:rFonts w:ascii="Arial" w:hAnsi="Arial" w:cs="Arial"/>
          <w:kern w:val="0"/>
          <w:sz w:val="28"/>
          <w:szCs w:val="28"/>
        </w:rPr>
        <w:t>, please contact us at 604-875-0188 or f</w:t>
      </w:r>
      <w:r w:rsidRPr="00112256">
        <w:rPr>
          <w:rFonts w:ascii="Arial" w:hAnsi="Arial" w:cs="Arial"/>
          <w:kern w:val="0"/>
          <w:sz w:val="28"/>
          <w:szCs w:val="28"/>
        </w:rPr>
        <w:t xml:space="preserve">eedback@disabilityalliancebc.org. We will send you </w:t>
      </w:r>
      <w:proofErr w:type="spellStart"/>
      <w:r w:rsidRPr="00112256">
        <w:rPr>
          <w:rFonts w:ascii="Arial" w:hAnsi="Arial" w:cs="Arial"/>
          <w:kern w:val="0"/>
          <w:sz w:val="28"/>
          <w:szCs w:val="28"/>
        </w:rPr>
        <w:t>DABCís</w:t>
      </w:r>
      <w:proofErr w:type="spellEnd"/>
      <w:r w:rsidRPr="00112256">
        <w:rPr>
          <w:rFonts w:ascii="Arial" w:hAnsi="Arial" w:cs="Arial"/>
          <w:kern w:val="0"/>
          <w:sz w:val="28"/>
          <w:szCs w:val="28"/>
        </w:rPr>
        <w:t xml:space="preserve"> Planned Giving information to review with your financial planner, lawyer, </w:t>
      </w:r>
      <w:proofErr w:type="gramStart"/>
      <w:r w:rsidRPr="00112256">
        <w:rPr>
          <w:rFonts w:ascii="Arial" w:hAnsi="Arial" w:cs="Arial"/>
          <w:kern w:val="0"/>
          <w:sz w:val="28"/>
          <w:szCs w:val="28"/>
        </w:rPr>
        <w:t>family</w:t>
      </w:r>
      <w:proofErr w:type="gramEnd"/>
      <w:r w:rsidRPr="00112256">
        <w:rPr>
          <w:rFonts w:ascii="Arial" w:hAnsi="Arial" w:cs="Arial"/>
          <w:kern w:val="0"/>
          <w:sz w:val="28"/>
          <w:szCs w:val="28"/>
        </w:rPr>
        <w:t xml:space="preserve"> or friends. </w:t>
      </w:r>
    </w:p>
    <w:p w14:paraId="23DB9729" w14:textId="77777777" w:rsidR="00000000" w:rsidRPr="00112256" w:rsidRDefault="0011225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Arial" w:hAnsi="Arial" w:cs="Arial"/>
          <w:kern w:val="0"/>
          <w:sz w:val="28"/>
          <w:szCs w:val="28"/>
        </w:rPr>
      </w:pPr>
    </w:p>
    <w:p w14:paraId="3A42CE30" w14:textId="77777777" w:rsidR="00000000" w:rsidRPr="00112256" w:rsidRDefault="0011225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Arial" w:hAnsi="Arial" w:cs="Arial"/>
          <w:b/>
          <w:bCs/>
          <w:kern w:val="0"/>
          <w:sz w:val="28"/>
          <w:szCs w:val="28"/>
        </w:rPr>
      </w:pPr>
      <w:r w:rsidRPr="00112256">
        <w:rPr>
          <w:rFonts w:ascii="Arial" w:hAnsi="Arial" w:cs="Arial"/>
          <w:b/>
          <w:bCs/>
          <w:kern w:val="0"/>
          <w:sz w:val="28"/>
          <w:szCs w:val="28"/>
        </w:rPr>
        <w:t>Learn More Online</w:t>
      </w:r>
    </w:p>
    <w:p w14:paraId="2FECCAE9" w14:textId="77777777" w:rsidR="00000000" w:rsidRPr="00112256" w:rsidRDefault="0011225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Arial" w:hAnsi="Arial" w:cs="Arial"/>
          <w:kern w:val="0"/>
          <w:sz w:val="28"/>
          <w:szCs w:val="28"/>
        </w:rPr>
      </w:pPr>
      <w:r w:rsidRPr="00112256">
        <w:rPr>
          <w:rFonts w:ascii="Arial" w:hAnsi="Arial" w:cs="Arial"/>
          <w:kern w:val="0"/>
          <w:sz w:val="28"/>
          <w:szCs w:val="28"/>
        </w:rPr>
        <w:t>disabilityalliancebc.org</w:t>
      </w:r>
    </w:p>
    <w:p w14:paraId="2A31291C" w14:textId="77777777" w:rsidR="00000000" w:rsidRPr="00112256" w:rsidRDefault="0011225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Arial" w:hAnsi="Arial" w:cs="Arial"/>
          <w:kern w:val="0"/>
          <w:sz w:val="28"/>
          <w:szCs w:val="28"/>
        </w:rPr>
      </w:pPr>
      <w:r w:rsidRPr="00112256">
        <w:rPr>
          <w:rFonts w:ascii="Arial" w:hAnsi="Arial" w:cs="Arial"/>
          <w:kern w:val="0"/>
          <w:sz w:val="28"/>
          <w:szCs w:val="28"/>
        </w:rPr>
        <w:t>Planned Giving Brochure</w:t>
      </w:r>
    </w:p>
    <w:p w14:paraId="3B02D031" w14:textId="77777777" w:rsidR="00000000" w:rsidRPr="00112256" w:rsidRDefault="0011225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Arial" w:hAnsi="Arial" w:cs="Arial"/>
          <w:kern w:val="0"/>
          <w:sz w:val="28"/>
          <w:szCs w:val="28"/>
        </w:rPr>
      </w:pPr>
      <w:r w:rsidRPr="00112256">
        <w:rPr>
          <w:rFonts w:ascii="Arial" w:hAnsi="Arial" w:cs="Arial"/>
          <w:kern w:val="0"/>
          <w:sz w:val="28"/>
          <w:szCs w:val="28"/>
        </w:rPr>
        <w:t>https://tinyurl.com/33cvw83s</w:t>
      </w:r>
    </w:p>
    <w:p w14:paraId="75F9CA67" w14:textId="77777777" w:rsidR="00000000" w:rsidRPr="00112256" w:rsidRDefault="0011225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Arial" w:hAnsi="Arial" w:cs="Arial"/>
          <w:kern w:val="0"/>
          <w:sz w:val="28"/>
          <w:szCs w:val="28"/>
        </w:rPr>
      </w:pPr>
    </w:p>
    <w:p w14:paraId="0AD6D31F" w14:textId="77777777" w:rsidR="00000000" w:rsidRPr="00112256" w:rsidRDefault="0011225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Arial" w:hAnsi="Arial" w:cs="Arial"/>
          <w:kern w:val="0"/>
          <w:sz w:val="28"/>
          <w:szCs w:val="28"/>
        </w:rPr>
      </w:pPr>
      <w:r w:rsidRPr="00112256">
        <w:rPr>
          <w:rFonts w:ascii="Arial" w:hAnsi="Arial" w:cs="Arial"/>
          <w:kern w:val="0"/>
          <w:sz w:val="28"/>
          <w:szCs w:val="28"/>
        </w:rPr>
        <w:t>——————</w:t>
      </w:r>
      <w:r w:rsidRPr="00112256">
        <w:rPr>
          <w:rFonts w:ascii="Arial" w:hAnsi="Arial" w:cs="Arial"/>
          <w:kern w:val="0"/>
          <w:sz w:val="28"/>
          <w:szCs w:val="28"/>
        </w:rPr>
        <w:t>—</w:t>
      </w:r>
    </w:p>
    <w:p w14:paraId="6E6E0FEB" w14:textId="77777777" w:rsidR="00000000" w:rsidRPr="00112256" w:rsidRDefault="00112256" w:rsidP="00112256">
      <w:pPr>
        <w:pStyle w:val="Heading1"/>
      </w:pPr>
      <w:bookmarkStart w:id="3" w:name="_Toc138934395"/>
      <w:r w:rsidRPr="00112256">
        <w:t>The Right Fit Housing Program</w:t>
      </w:r>
      <w:bookmarkEnd w:id="3"/>
    </w:p>
    <w:p w14:paraId="0F65AB67" w14:textId="77777777" w:rsidR="00000000" w:rsidRPr="00112256" w:rsidRDefault="0011225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Arial" w:hAnsi="Arial" w:cs="Arial"/>
          <w:kern w:val="0"/>
          <w:sz w:val="28"/>
          <w:szCs w:val="28"/>
        </w:rPr>
      </w:pPr>
    </w:p>
    <w:p w14:paraId="4A6D39CD" w14:textId="77777777" w:rsidR="00000000" w:rsidRPr="00112256" w:rsidRDefault="0011225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Arial" w:hAnsi="Arial" w:cs="Arial"/>
          <w:kern w:val="0"/>
          <w:sz w:val="28"/>
          <w:szCs w:val="28"/>
        </w:rPr>
      </w:pPr>
      <w:r w:rsidRPr="00112256">
        <w:rPr>
          <w:rFonts w:ascii="Arial" w:hAnsi="Arial" w:cs="Arial"/>
          <w:kern w:val="0"/>
          <w:sz w:val="28"/>
          <w:szCs w:val="28"/>
        </w:rPr>
        <w:t>The Right Fit is a multi-partner service designed to address the crisis in wheelchair accessible housing. We help match affordable, accessible homes and independent living supports with people who need them in the Vancouver</w:t>
      </w:r>
      <w:r w:rsidRPr="00112256">
        <w:rPr>
          <w:rFonts w:ascii="Arial" w:hAnsi="Arial" w:cs="Arial"/>
          <w:kern w:val="0"/>
          <w:sz w:val="28"/>
          <w:szCs w:val="28"/>
        </w:rPr>
        <w:t xml:space="preserve"> region.</w:t>
      </w:r>
    </w:p>
    <w:p w14:paraId="5B4F4DD4" w14:textId="77777777" w:rsidR="00000000" w:rsidRPr="00112256" w:rsidRDefault="0011225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Arial" w:hAnsi="Arial" w:cs="Arial"/>
          <w:kern w:val="0"/>
          <w:sz w:val="28"/>
          <w:szCs w:val="28"/>
        </w:rPr>
      </w:pPr>
    </w:p>
    <w:p w14:paraId="0C69AE7D" w14:textId="77777777" w:rsidR="00000000" w:rsidRPr="00112256" w:rsidRDefault="0011225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Arial" w:hAnsi="Arial" w:cs="Arial"/>
          <w:b/>
          <w:bCs/>
          <w:kern w:val="0"/>
          <w:sz w:val="28"/>
          <w:szCs w:val="28"/>
        </w:rPr>
      </w:pPr>
      <w:r w:rsidRPr="00112256">
        <w:rPr>
          <w:rFonts w:ascii="Arial" w:hAnsi="Arial" w:cs="Arial"/>
          <w:b/>
          <w:bCs/>
          <w:kern w:val="0"/>
          <w:sz w:val="28"/>
          <w:szCs w:val="28"/>
        </w:rPr>
        <w:t>Need a Vacant Accessible Unit?</w:t>
      </w:r>
    </w:p>
    <w:p w14:paraId="4D57972C" w14:textId="77777777" w:rsidR="00000000" w:rsidRPr="00112256" w:rsidRDefault="0011225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Arial" w:hAnsi="Arial" w:cs="Arial"/>
          <w:kern w:val="0"/>
          <w:sz w:val="28"/>
          <w:szCs w:val="28"/>
        </w:rPr>
      </w:pPr>
      <w:r w:rsidRPr="00112256">
        <w:rPr>
          <w:rFonts w:ascii="Arial" w:hAnsi="Arial" w:cs="Arial"/>
          <w:kern w:val="0"/>
          <w:sz w:val="28"/>
          <w:szCs w:val="28"/>
        </w:rPr>
        <w:t>If you are a wheelchair user or an organization</w:t>
      </w:r>
    </w:p>
    <w:p w14:paraId="344F61CE" w14:textId="77777777" w:rsidR="00000000" w:rsidRPr="00112256" w:rsidRDefault="0011225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Arial" w:hAnsi="Arial" w:cs="Arial"/>
          <w:kern w:val="0"/>
          <w:sz w:val="28"/>
          <w:szCs w:val="28"/>
        </w:rPr>
      </w:pPr>
      <w:r w:rsidRPr="00112256">
        <w:rPr>
          <w:rFonts w:ascii="Arial" w:hAnsi="Arial" w:cs="Arial"/>
          <w:kern w:val="0"/>
          <w:sz w:val="28"/>
          <w:szCs w:val="28"/>
        </w:rPr>
        <w:t>representing wheelchair users, please contact:</w:t>
      </w:r>
    </w:p>
    <w:p w14:paraId="6467E81C" w14:textId="77777777" w:rsidR="00000000" w:rsidRPr="00112256" w:rsidRDefault="0011225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Arial" w:hAnsi="Arial" w:cs="Arial"/>
          <w:kern w:val="0"/>
          <w:sz w:val="28"/>
          <w:szCs w:val="28"/>
        </w:rPr>
      </w:pPr>
      <w:r w:rsidRPr="00112256">
        <w:rPr>
          <w:rFonts w:ascii="Arial" w:hAnsi="Arial" w:cs="Arial"/>
          <w:kern w:val="0"/>
          <w:sz w:val="28"/>
          <w:szCs w:val="28"/>
        </w:rPr>
        <w:t>Isabelle Groc, Right Fit Program Manager</w:t>
      </w:r>
    </w:p>
    <w:p w14:paraId="014076EE" w14:textId="77777777" w:rsidR="00000000" w:rsidRPr="00112256" w:rsidRDefault="0011225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Arial" w:hAnsi="Arial" w:cs="Arial"/>
          <w:kern w:val="0"/>
          <w:sz w:val="28"/>
          <w:szCs w:val="28"/>
        </w:rPr>
      </w:pPr>
      <w:r w:rsidRPr="00112256">
        <w:rPr>
          <w:rFonts w:ascii="Arial" w:hAnsi="Arial" w:cs="Arial"/>
          <w:kern w:val="0"/>
          <w:sz w:val="28"/>
          <w:szCs w:val="28"/>
        </w:rPr>
        <w:t>rightfit@disabilityalliancebc.org</w:t>
      </w:r>
    </w:p>
    <w:p w14:paraId="211F4C7F" w14:textId="77777777" w:rsidR="00000000" w:rsidRPr="00112256" w:rsidRDefault="0011225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Arial" w:hAnsi="Arial" w:cs="Arial"/>
          <w:kern w:val="0"/>
          <w:sz w:val="28"/>
          <w:szCs w:val="28"/>
        </w:rPr>
      </w:pPr>
      <w:r w:rsidRPr="00112256">
        <w:rPr>
          <w:rFonts w:ascii="Arial" w:hAnsi="Arial" w:cs="Arial"/>
          <w:kern w:val="0"/>
          <w:sz w:val="28"/>
          <w:szCs w:val="28"/>
        </w:rPr>
        <w:t>https://therightfitbc.org/</w:t>
      </w:r>
    </w:p>
    <w:p w14:paraId="48C67B47" w14:textId="77777777" w:rsidR="00000000" w:rsidRPr="00112256" w:rsidRDefault="0011225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Arial" w:hAnsi="Arial" w:cs="Arial"/>
          <w:kern w:val="0"/>
          <w:sz w:val="28"/>
          <w:szCs w:val="28"/>
        </w:rPr>
      </w:pPr>
    </w:p>
    <w:p w14:paraId="017441A7" w14:textId="77777777" w:rsidR="00000000" w:rsidRPr="00112256" w:rsidRDefault="0011225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Arial" w:hAnsi="Arial" w:cs="Arial"/>
          <w:b/>
          <w:bCs/>
          <w:kern w:val="0"/>
          <w:sz w:val="28"/>
          <w:szCs w:val="28"/>
        </w:rPr>
      </w:pPr>
      <w:r w:rsidRPr="00112256">
        <w:rPr>
          <w:rFonts w:ascii="Arial" w:hAnsi="Arial" w:cs="Arial"/>
          <w:b/>
          <w:bCs/>
          <w:kern w:val="0"/>
          <w:sz w:val="28"/>
          <w:szCs w:val="28"/>
        </w:rPr>
        <w:t>Have a Vacant Accessible Unit?</w:t>
      </w:r>
    </w:p>
    <w:p w14:paraId="64076035" w14:textId="77777777" w:rsidR="00000000" w:rsidRPr="00112256" w:rsidRDefault="0011225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Arial" w:hAnsi="Arial" w:cs="Arial"/>
          <w:kern w:val="0"/>
          <w:sz w:val="28"/>
          <w:szCs w:val="28"/>
        </w:rPr>
      </w:pPr>
      <w:r w:rsidRPr="00112256">
        <w:rPr>
          <w:rFonts w:ascii="Arial" w:hAnsi="Arial" w:cs="Arial"/>
          <w:kern w:val="0"/>
          <w:sz w:val="28"/>
          <w:szCs w:val="28"/>
        </w:rPr>
        <w:t xml:space="preserve">If you are a housing provider in the public or private housing market, and have an accessible vacant unit, or you would like to learn more about </w:t>
      </w:r>
      <w:proofErr w:type="gramStart"/>
      <w:r w:rsidRPr="00112256">
        <w:rPr>
          <w:rFonts w:ascii="Arial" w:hAnsi="Arial" w:cs="Arial"/>
          <w:kern w:val="0"/>
          <w:sz w:val="28"/>
          <w:szCs w:val="28"/>
        </w:rPr>
        <w:t>our</w:t>
      </w:r>
      <w:proofErr w:type="gramEnd"/>
    </w:p>
    <w:p w14:paraId="0A02C878" w14:textId="77777777" w:rsidR="00000000" w:rsidRPr="00112256" w:rsidRDefault="0011225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Arial" w:hAnsi="Arial" w:cs="Arial"/>
          <w:kern w:val="0"/>
          <w:sz w:val="28"/>
          <w:szCs w:val="28"/>
        </w:rPr>
      </w:pPr>
      <w:r w:rsidRPr="00112256">
        <w:rPr>
          <w:rFonts w:ascii="Arial" w:hAnsi="Arial" w:cs="Arial"/>
          <w:kern w:val="0"/>
          <w:sz w:val="28"/>
          <w:szCs w:val="28"/>
        </w:rPr>
        <w:t xml:space="preserve">Accessibility Checklist, please contact: </w:t>
      </w:r>
    </w:p>
    <w:p w14:paraId="27D16229" w14:textId="77777777" w:rsidR="00000000" w:rsidRPr="00112256" w:rsidRDefault="0011225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Arial" w:hAnsi="Arial" w:cs="Arial"/>
          <w:kern w:val="0"/>
          <w:sz w:val="28"/>
          <w:szCs w:val="28"/>
        </w:rPr>
      </w:pPr>
      <w:r w:rsidRPr="00112256">
        <w:rPr>
          <w:rFonts w:ascii="Arial" w:hAnsi="Arial" w:cs="Arial"/>
          <w:kern w:val="0"/>
          <w:sz w:val="28"/>
          <w:szCs w:val="28"/>
        </w:rPr>
        <w:t>Dalton</w:t>
      </w:r>
      <w:r w:rsidRPr="00112256">
        <w:rPr>
          <w:rFonts w:ascii="Arial" w:hAnsi="Arial" w:cs="Arial"/>
          <w:kern w:val="0"/>
          <w:sz w:val="28"/>
          <w:szCs w:val="28"/>
        </w:rPr>
        <w:t xml:space="preserve"> Finlay, Project Manager / Navigator</w:t>
      </w:r>
    </w:p>
    <w:p w14:paraId="26AF8C13" w14:textId="77777777" w:rsidR="00000000" w:rsidRPr="00112256" w:rsidRDefault="0011225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Arial" w:hAnsi="Arial" w:cs="Arial"/>
          <w:kern w:val="0"/>
          <w:sz w:val="28"/>
          <w:szCs w:val="28"/>
        </w:rPr>
      </w:pPr>
      <w:r w:rsidRPr="00112256">
        <w:rPr>
          <w:rFonts w:ascii="Arial" w:hAnsi="Arial" w:cs="Arial"/>
          <w:kern w:val="0"/>
          <w:sz w:val="28"/>
          <w:szCs w:val="28"/>
        </w:rPr>
        <w:t>Individualized Funding Resource Centre Society</w:t>
      </w:r>
    </w:p>
    <w:p w14:paraId="379D6BD3" w14:textId="77777777" w:rsidR="00000000" w:rsidRPr="00112256" w:rsidRDefault="0011225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Arial" w:hAnsi="Arial" w:cs="Arial"/>
          <w:kern w:val="0"/>
          <w:sz w:val="28"/>
          <w:szCs w:val="28"/>
        </w:rPr>
      </w:pPr>
      <w:r w:rsidRPr="00112256">
        <w:rPr>
          <w:rFonts w:ascii="Arial" w:hAnsi="Arial" w:cs="Arial"/>
          <w:kern w:val="0"/>
          <w:sz w:val="28"/>
          <w:szCs w:val="28"/>
        </w:rPr>
        <w:t>RightFit@IFRCSociety.org</w:t>
      </w:r>
    </w:p>
    <w:p w14:paraId="2D3E5CF6" w14:textId="77777777" w:rsidR="00000000" w:rsidRPr="00112256" w:rsidRDefault="0011225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Arial" w:hAnsi="Arial" w:cs="Arial"/>
          <w:kern w:val="0"/>
          <w:sz w:val="28"/>
          <w:szCs w:val="28"/>
        </w:rPr>
      </w:pPr>
      <w:r w:rsidRPr="00112256">
        <w:rPr>
          <w:rFonts w:ascii="Arial" w:hAnsi="Arial" w:cs="Arial"/>
          <w:kern w:val="0"/>
          <w:sz w:val="28"/>
          <w:szCs w:val="28"/>
        </w:rPr>
        <w:t>604-777-7576</w:t>
      </w:r>
    </w:p>
    <w:p w14:paraId="4C812501" w14:textId="77777777" w:rsidR="00000000" w:rsidRPr="00112256" w:rsidRDefault="0011225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Arial" w:hAnsi="Arial" w:cs="Arial"/>
          <w:kern w:val="0"/>
          <w:sz w:val="28"/>
          <w:szCs w:val="28"/>
        </w:rPr>
      </w:pPr>
    </w:p>
    <w:p w14:paraId="117576D3" w14:textId="77777777" w:rsidR="00000000" w:rsidRPr="00112256" w:rsidRDefault="0011225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Arial" w:hAnsi="Arial" w:cs="Arial"/>
          <w:kern w:val="0"/>
          <w:sz w:val="28"/>
          <w:szCs w:val="28"/>
        </w:rPr>
      </w:pPr>
      <w:r w:rsidRPr="00112256">
        <w:rPr>
          <w:rFonts w:ascii="Arial" w:hAnsi="Arial" w:cs="Arial"/>
          <w:kern w:val="0"/>
          <w:sz w:val="28"/>
          <w:szCs w:val="28"/>
        </w:rPr>
        <w:t>Disability Alliance BC (DABC) is the Right Fit’s sponsoring organization and oversees the program. The Individualized Funding Resourc</w:t>
      </w:r>
      <w:r w:rsidRPr="00112256">
        <w:rPr>
          <w:rFonts w:ascii="Arial" w:hAnsi="Arial" w:cs="Arial"/>
          <w:kern w:val="0"/>
          <w:sz w:val="28"/>
          <w:szCs w:val="28"/>
        </w:rPr>
        <w:t>e Centre (IFRC) is responsible for client management.</w:t>
      </w:r>
    </w:p>
    <w:p w14:paraId="625C3FDC" w14:textId="77777777" w:rsidR="00000000" w:rsidRPr="00112256" w:rsidRDefault="0011225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Arial" w:hAnsi="Arial" w:cs="Arial"/>
          <w:kern w:val="0"/>
          <w:sz w:val="28"/>
          <w:szCs w:val="28"/>
        </w:rPr>
      </w:pPr>
    </w:p>
    <w:p w14:paraId="080AD881" w14:textId="77777777" w:rsidR="00000000" w:rsidRPr="00112256" w:rsidRDefault="0011225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Arial" w:hAnsi="Arial" w:cs="Arial"/>
          <w:kern w:val="0"/>
          <w:sz w:val="28"/>
          <w:szCs w:val="28"/>
        </w:rPr>
      </w:pPr>
      <w:r w:rsidRPr="00112256">
        <w:rPr>
          <w:rFonts w:ascii="Arial" w:hAnsi="Arial" w:cs="Arial"/>
          <w:kern w:val="0"/>
          <w:sz w:val="28"/>
          <w:szCs w:val="28"/>
        </w:rPr>
        <w:t>———————</w:t>
      </w:r>
    </w:p>
    <w:p w14:paraId="232090D3" w14:textId="77777777" w:rsidR="00000000" w:rsidRPr="00112256" w:rsidRDefault="0011225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Arial" w:hAnsi="Arial" w:cs="Arial"/>
          <w:kern w:val="0"/>
          <w:sz w:val="28"/>
          <w:szCs w:val="28"/>
        </w:rPr>
      </w:pPr>
    </w:p>
    <w:p w14:paraId="3360BED4" w14:textId="77777777" w:rsidR="00000000" w:rsidRPr="00112256" w:rsidRDefault="00112256" w:rsidP="00112256">
      <w:pPr>
        <w:pStyle w:val="Heading1"/>
      </w:pPr>
      <w:bookmarkStart w:id="4" w:name="_Toc138934396"/>
      <w:r w:rsidRPr="00112256">
        <w:t>Work Behind the Scenes at the Disability Law Clinic</w:t>
      </w:r>
      <w:bookmarkEnd w:id="4"/>
    </w:p>
    <w:p w14:paraId="21858C21" w14:textId="77777777" w:rsidR="00000000" w:rsidRPr="00112256" w:rsidRDefault="0011225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Arial" w:hAnsi="Arial" w:cs="Arial"/>
          <w:b/>
          <w:bCs/>
          <w:kern w:val="0"/>
          <w:sz w:val="28"/>
          <w:szCs w:val="28"/>
        </w:rPr>
      </w:pPr>
    </w:p>
    <w:p w14:paraId="1B5DA1E9" w14:textId="77777777" w:rsidR="00000000" w:rsidRPr="00112256" w:rsidRDefault="0011225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Arial" w:hAnsi="Arial" w:cs="Arial"/>
          <w:kern w:val="0"/>
          <w:sz w:val="28"/>
          <w:szCs w:val="28"/>
        </w:rPr>
      </w:pPr>
      <w:r w:rsidRPr="00112256">
        <w:rPr>
          <w:rFonts w:ascii="Arial" w:hAnsi="Arial" w:cs="Arial"/>
          <w:b/>
          <w:bCs/>
          <w:kern w:val="0"/>
          <w:sz w:val="28"/>
          <w:szCs w:val="28"/>
        </w:rPr>
        <w:t>Sexual Harassment Case</w:t>
      </w:r>
    </w:p>
    <w:p w14:paraId="72192BE7" w14:textId="77777777" w:rsidR="00000000" w:rsidRPr="00112256" w:rsidRDefault="0011225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Arial" w:hAnsi="Arial" w:cs="Arial"/>
          <w:kern w:val="0"/>
          <w:sz w:val="28"/>
          <w:szCs w:val="28"/>
        </w:rPr>
      </w:pPr>
    </w:p>
    <w:p w14:paraId="4AB628F7" w14:textId="77777777" w:rsidR="00000000" w:rsidRPr="00112256" w:rsidRDefault="0011225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Arial" w:hAnsi="Arial" w:cs="Arial"/>
          <w:kern w:val="0"/>
          <w:sz w:val="28"/>
          <w:szCs w:val="28"/>
        </w:rPr>
      </w:pPr>
      <w:r w:rsidRPr="00112256">
        <w:rPr>
          <w:rFonts w:ascii="Arial" w:hAnsi="Arial" w:cs="Arial"/>
          <w:kern w:val="0"/>
          <w:sz w:val="28"/>
          <w:szCs w:val="28"/>
        </w:rPr>
        <w:t xml:space="preserve">The Disability Law Clinic (DLC) is assisting a client who faced sexual harassment while using BC Transit’s </w:t>
      </w:r>
      <w:proofErr w:type="spellStart"/>
      <w:r w:rsidRPr="00112256">
        <w:rPr>
          <w:rFonts w:ascii="Arial" w:hAnsi="Arial" w:cs="Arial"/>
          <w:kern w:val="0"/>
          <w:sz w:val="28"/>
          <w:szCs w:val="28"/>
        </w:rPr>
        <w:t>handyDAR</w:t>
      </w:r>
      <w:r w:rsidRPr="00112256">
        <w:rPr>
          <w:rFonts w:ascii="Arial" w:hAnsi="Arial" w:cs="Arial"/>
          <w:kern w:val="0"/>
          <w:sz w:val="28"/>
          <w:szCs w:val="28"/>
        </w:rPr>
        <w:t>T</w:t>
      </w:r>
      <w:proofErr w:type="spellEnd"/>
      <w:r w:rsidRPr="00112256">
        <w:rPr>
          <w:rFonts w:ascii="Arial" w:hAnsi="Arial" w:cs="Arial"/>
          <w:kern w:val="0"/>
          <w:sz w:val="28"/>
          <w:szCs w:val="28"/>
        </w:rPr>
        <w:t xml:space="preserve"> accessible transportation service. </w:t>
      </w:r>
    </w:p>
    <w:p w14:paraId="494E62DF" w14:textId="77777777" w:rsidR="00000000" w:rsidRPr="00112256" w:rsidRDefault="0011225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Arial" w:hAnsi="Arial" w:cs="Arial"/>
          <w:kern w:val="0"/>
          <w:sz w:val="28"/>
          <w:szCs w:val="28"/>
        </w:rPr>
      </w:pPr>
      <w:r w:rsidRPr="00112256">
        <w:rPr>
          <w:rFonts w:ascii="Arial" w:hAnsi="Arial" w:cs="Arial"/>
          <w:kern w:val="0"/>
          <w:sz w:val="28"/>
          <w:szCs w:val="28"/>
        </w:rPr>
        <w:t xml:space="preserve">The client uses a wheelchair and is especially vulnerable to harassment due to her disabilities. When she reported the sexual harassment to BC Transit officials, their response was to ban her from using </w:t>
      </w:r>
      <w:proofErr w:type="spellStart"/>
      <w:r w:rsidRPr="00112256">
        <w:rPr>
          <w:rFonts w:ascii="Arial" w:hAnsi="Arial" w:cs="Arial"/>
          <w:kern w:val="0"/>
          <w:sz w:val="28"/>
          <w:szCs w:val="28"/>
        </w:rPr>
        <w:t>handyDART</w:t>
      </w:r>
      <w:proofErr w:type="spellEnd"/>
      <w:r w:rsidRPr="00112256">
        <w:rPr>
          <w:rFonts w:ascii="Arial" w:hAnsi="Arial" w:cs="Arial"/>
          <w:kern w:val="0"/>
          <w:sz w:val="28"/>
          <w:szCs w:val="28"/>
        </w:rPr>
        <w:t xml:space="preserve"> unles</w:t>
      </w:r>
      <w:r w:rsidRPr="00112256">
        <w:rPr>
          <w:rFonts w:ascii="Arial" w:hAnsi="Arial" w:cs="Arial"/>
          <w:kern w:val="0"/>
          <w:sz w:val="28"/>
          <w:szCs w:val="28"/>
        </w:rPr>
        <w:t xml:space="preserve">s she brought an attendant with her. </w:t>
      </w:r>
    </w:p>
    <w:p w14:paraId="5F33E85D" w14:textId="77777777" w:rsidR="00000000" w:rsidRPr="00112256" w:rsidRDefault="0011225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Arial" w:hAnsi="Arial" w:cs="Arial"/>
          <w:kern w:val="0"/>
          <w:sz w:val="28"/>
          <w:szCs w:val="28"/>
        </w:rPr>
      </w:pPr>
      <w:r w:rsidRPr="00112256">
        <w:rPr>
          <w:rFonts w:ascii="Arial" w:hAnsi="Arial" w:cs="Arial"/>
          <w:kern w:val="0"/>
          <w:sz w:val="28"/>
          <w:szCs w:val="28"/>
        </w:rPr>
        <w:t xml:space="preserve">We assisted the client to file a complaint to the Human Rights Tribunal against BC Transit and the private bus company that operates the </w:t>
      </w:r>
      <w:proofErr w:type="spellStart"/>
      <w:r w:rsidRPr="00112256">
        <w:rPr>
          <w:rFonts w:ascii="Arial" w:hAnsi="Arial" w:cs="Arial"/>
          <w:kern w:val="0"/>
          <w:sz w:val="28"/>
          <w:szCs w:val="28"/>
        </w:rPr>
        <w:t>handyDART</w:t>
      </w:r>
      <w:proofErr w:type="spellEnd"/>
      <w:r w:rsidRPr="00112256">
        <w:rPr>
          <w:rFonts w:ascii="Arial" w:hAnsi="Arial" w:cs="Arial"/>
          <w:kern w:val="0"/>
          <w:sz w:val="28"/>
          <w:szCs w:val="28"/>
        </w:rPr>
        <w:t xml:space="preserve"> service.</w:t>
      </w:r>
    </w:p>
    <w:p w14:paraId="65663271" w14:textId="77777777" w:rsidR="00000000" w:rsidRPr="00112256" w:rsidRDefault="0011225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Arial" w:hAnsi="Arial" w:cs="Arial"/>
          <w:kern w:val="0"/>
          <w:sz w:val="28"/>
          <w:szCs w:val="28"/>
        </w:rPr>
      </w:pPr>
      <w:r w:rsidRPr="00112256">
        <w:rPr>
          <w:rFonts w:ascii="Arial" w:hAnsi="Arial" w:cs="Arial"/>
          <w:kern w:val="0"/>
          <w:sz w:val="28"/>
          <w:szCs w:val="28"/>
        </w:rPr>
        <w:t xml:space="preserve">BC Transit’s ban on this client using the </w:t>
      </w:r>
      <w:proofErr w:type="spellStart"/>
      <w:r w:rsidRPr="00112256">
        <w:rPr>
          <w:rFonts w:ascii="Arial" w:hAnsi="Arial" w:cs="Arial"/>
          <w:kern w:val="0"/>
          <w:sz w:val="28"/>
          <w:szCs w:val="28"/>
        </w:rPr>
        <w:t>handyDART</w:t>
      </w:r>
      <w:proofErr w:type="spellEnd"/>
      <w:r w:rsidRPr="00112256">
        <w:rPr>
          <w:rFonts w:ascii="Arial" w:hAnsi="Arial" w:cs="Arial"/>
          <w:kern w:val="0"/>
          <w:sz w:val="28"/>
          <w:szCs w:val="28"/>
        </w:rPr>
        <w:t xml:space="preserve"> has now be</w:t>
      </w:r>
      <w:r w:rsidRPr="00112256">
        <w:rPr>
          <w:rFonts w:ascii="Arial" w:hAnsi="Arial" w:cs="Arial"/>
          <w:kern w:val="0"/>
          <w:sz w:val="28"/>
          <w:szCs w:val="28"/>
        </w:rPr>
        <w:t xml:space="preserve">en lifted and the Human Rights Tribunal decided the case can proceed to a hearing. The hearing will determine whether our client is eligible for compensation and BC Transit must take steps to prevent future discrimination against people with disabilities. </w:t>
      </w:r>
    </w:p>
    <w:p w14:paraId="1CAA0028" w14:textId="77777777" w:rsidR="00000000" w:rsidRPr="00112256" w:rsidRDefault="0011225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Arial" w:hAnsi="Arial" w:cs="Arial"/>
          <w:kern w:val="0"/>
          <w:sz w:val="28"/>
          <w:szCs w:val="28"/>
        </w:rPr>
      </w:pPr>
      <w:r w:rsidRPr="00112256">
        <w:rPr>
          <w:rFonts w:ascii="Arial" w:hAnsi="Arial" w:cs="Arial"/>
          <w:kern w:val="0"/>
          <w:sz w:val="28"/>
          <w:szCs w:val="28"/>
        </w:rPr>
        <w:t>You can read the Tribunal’s decision here: The Complainant v. BC Transit and others, 2022 BCHRT 6 (CanLII), https://canlii.ca/t/jlvhk</w:t>
      </w:r>
    </w:p>
    <w:p w14:paraId="40D4AF9C" w14:textId="77777777" w:rsidR="00000000" w:rsidRPr="00112256" w:rsidRDefault="0011225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Arial" w:hAnsi="Arial" w:cs="Arial"/>
          <w:kern w:val="0"/>
          <w:sz w:val="28"/>
          <w:szCs w:val="28"/>
        </w:rPr>
      </w:pPr>
    </w:p>
    <w:p w14:paraId="3A61CC8A" w14:textId="77777777" w:rsidR="00000000" w:rsidRPr="00112256" w:rsidRDefault="0011225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Arial" w:hAnsi="Arial" w:cs="Arial"/>
          <w:b/>
          <w:bCs/>
          <w:kern w:val="0"/>
          <w:sz w:val="28"/>
          <w:szCs w:val="28"/>
        </w:rPr>
      </w:pPr>
      <w:r w:rsidRPr="00112256">
        <w:rPr>
          <w:rFonts w:ascii="Arial" w:hAnsi="Arial" w:cs="Arial"/>
          <w:b/>
          <w:bCs/>
          <w:kern w:val="0"/>
          <w:sz w:val="28"/>
          <w:szCs w:val="28"/>
        </w:rPr>
        <w:t>Help Sheets</w:t>
      </w:r>
    </w:p>
    <w:p w14:paraId="54F08DF1" w14:textId="77777777" w:rsidR="00000000" w:rsidRPr="00112256" w:rsidRDefault="0011225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Arial" w:hAnsi="Arial" w:cs="Arial"/>
          <w:kern w:val="0"/>
          <w:sz w:val="28"/>
          <w:szCs w:val="28"/>
        </w:rPr>
      </w:pPr>
      <w:r w:rsidRPr="00112256">
        <w:rPr>
          <w:rFonts w:ascii="Arial" w:hAnsi="Arial" w:cs="Arial"/>
          <w:kern w:val="0"/>
          <w:sz w:val="28"/>
          <w:szCs w:val="28"/>
        </w:rPr>
        <w:t xml:space="preserve">The DLC has also created two specialized Help Sheets that are available for download from the DABC site: </w:t>
      </w:r>
    </w:p>
    <w:p w14:paraId="2B823F27" w14:textId="77777777" w:rsidR="00000000" w:rsidRPr="00112256" w:rsidRDefault="00112256">
      <w:pPr>
        <w:widowControl w:val="0"/>
        <w:numPr>
          <w:ilvl w:val="0"/>
          <w:numId w:val="2"/>
        </w:numPr>
        <w:tabs>
          <w:tab w:val="left" w:pos="220"/>
          <w:tab w:val="left" w:pos="720"/>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ind w:hanging="720"/>
        <w:rPr>
          <w:rFonts w:ascii="Arial" w:hAnsi="Arial" w:cs="Arial"/>
          <w:kern w:val="0"/>
          <w:sz w:val="28"/>
          <w:szCs w:val="28"/>
        </w:rPr>
      </w:pPr>
      <w:r w:rsidRPr="00112256">
        <w:rPr>
          <w:rFonts w:ascii="Arial" w:hAnsi="Arial" w:cs="Arial"/>
          <w:kern w:val="0"/>
          <w:sz w:val="28"/>
          <w:szCs w:val="28"/>
        </w:rPr>
        <w:t xml:space="preserve">Help Sheet 17: Long-term Disability Insurance </w:t>
      </w:r>
    </w:p>
    <w:p w14:paraId="3EBD8486" w14:textId="77777777" w:rsidR="00000000" w:rsidRPr="00112256" w:rsidRDefault="00112256">
      <w:pPr>
        <w:widowControl w:val="0"/>
        <w:numPr>
          <w:ilvl w:val="0"/>
          <w:numId w:val="2"/>
        </w:numPr>
        <w:tabs>
          <w:tab w:val="left" w:pos="220"/>
          <w:tab w:val="left" w:pos="720"/>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ind w:hanging="720"/>
        <w:rPr>
          <w:rFonts w:ascii="Arial" w:hAnsi="Arial" w:cs="Arial"/>
          <w:kern w:val="0"/>
          <w:sz w:val="28"/>
          <w:szCs w:val="28"/>
        </w:rPr>
      </w:pPr>
      <w:r w:rsidRPr="00112256">
        <w:rPr>
          <w:rFonts w:ascii="Arial" w:hAnsi="Arial" w:cs="Arial"/>
          <w:kern w:val="0"/>
          <w:sz w:val="28"/>
          <w:szCs w:val="28"/>
        </w:rPr>
        <w:t>Help Sheet 18: What Can You Do if You Experience Discrimination in Health Care?</w:t>
      </w:r>
    </w:p>
    <w:p w14:paraId="0791DBDB" w14:textId="77777777" w:rsidR="00000000" w:rsidRPr="00112256" w:rsidRDefault="0011225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Arial" w:hAnsi="Arial" w:cs="Arial"/>
          <w:kern w:val="0"/>
          <w:sz w:val="28"/>
          <w:szCs w:val="28"/>
        </w:rPr>
      </w:pPr>
    </w:p>
    <w:p w14:paraId="01AC0581" w14:textId="77777777" w:rsidR="00000000" w:rsidRPr="00112256" w:rsidRDefault="0011225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Arial" w:hAnsi="Arial" w:cs="Arial"/>
          <w:b/>
          <w:bCs/>
          <w:kern w:val="0"/>
          <w:sz w:val="28"/>
          <w:szCs w:val="28"/>
        </w:rPr>
      </w:pPr>
      <w:r w:rsidRPr="00112256">
        <w:rPr>
          <w:rFonts w:ascii="Arial" w:hAnsi="Arial" w:cs="Arial"/>
          <w:b/>
          <w:bCs/>
          <w:kern w:val="0"/>
          <w:sz w:val="28"/>
          <w:szCs w:val="28"/>
        </w:rPr>
        <w:t>#17: Long-term Dis</w:t>
      </w:r>
      <w:r w:rsidRPr="00112256">
        <w:rPr>
          <w:rFonts w:ascii="Arial" w:hAnsi="Arial" w:cs="Arial"/>
          <w:b/>
          <w:bCs/>
          <w:kern w:val="0"/>
          <w:sz w:val="28"/>
          <w:szCs w:val="28"/>
        </w:rPr>
        <w:t>ability Insurance</w:t>
      </w:r>
    </w:p>
    <w:p w14:paraId="3F5BC808" w14:textId="77777777" w:rsidR="00000000" w:rsidRPr="00112256" w:rsidRDefault="0011225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Arial" w:hAnsi="Arial" w:cs="Arial"/>
          <w:kern w:val="0"/>
          <w:sz w:val="28"/>
          <w:szCs w:val="28"/>
        </w:rPr>
      </w:pPr>
      <w:r w:rsidRPr="00112256">
        <w:rPr>
          <w:rFonts w:ascii="Arial" w:hAnsi="Arial" w:cs="Arial"/>
          <w:kern w:val="0"/>
          <w:sz w:val="28"/>
          <w:szCs w:val="28"/>
        </w:rPr>
        <w:t xml:space="preserve"> This Help Sheet covers: </w:t>
      </w:r>
    </w:p>
    <w:p w14:paraId="3F15AE28" w14:textId="77777777" w:rsidR="00000000" w:rsidRPr="00112256" w:rsidRDefault="0011225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Arial" w:hAnsi="Arial" w:cs="Arial"/>
          <w:kern w:val="0"/>
          <w:sz w:val="28"/>
          <w:szCs w:val="28"/>
        </w:rPr>
      </w:pPr>
      <w:r w:rsidRPr="00112256">
        <w:rPr>
          <w:rFonts w:ascii="Arial" w:hAnsi="Arial" w:cs="Arial"/>
          <w:kern w:val="0"/>
          <w:sz w:val="28"/>
          <w:szCs w:val="28"/>
        </w:rPr>
        <w:t xml:space="preserve">What is disability insurance? </w:t>
      </w:r>
    </w:p>
    <w:p w14:paraId="3DC6F771" w14:textId="77777777" w:rsidR="00000000" w:rsidRPr="00112256" w:rsidRDefault="00112256">
      <w:pPr>
        <w:widowControl w:val="0"/>
        <w:numPr>
          <w:ilvl w:val="0"/>
          <w:numId w:val="3"/>
        </w:numPr>
        <w:tabs>
          <w:tab w:val="left" w:pos="220"/>
          <w:tab w:val="left" w:pos="720"/>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ind w:hanging="720"/>
        <w:rPr>
          <w:rFonts w:ascii="Arial" w:hAnsi="Arial" w:cs="Arial"/>
          <w:kern w:val="0"/>
          <w:sz w:val="28"/>
          <w:szCs w:val="28"/>
        </w:rPr>
      </w:pPr>
      <w:r w:rsidRPr="00112256">
        <w:rPr>
          <w:rFonts w:ascii="Arial" w:hAnsi="Arial" w:cs="Arial"/>
          <w:kern w:val="0"/>
          <w:sz w:val="28"/>
          <w:szCs w:val="28"/>
        </w:rPr>
        <w:t xml:space="preserve">Short-term and long-term disability insurance </w:t>
      </w:r>
    </w:p>
    <w:p w14:paraId="150F8BC3" w14:textId="77777777" w:rsidR="00000000" w:rsidRPr="00112256" w:rsidRDefault="00112256">
      <w:pPr>
        <w:widowControl w:val="0"/>
        <w:numPr>
          <w:ilvl w:val="0"/>
          <w:numId w:val="3"/>
        </w:numPr>
        <w:tabs>
          <w:tab w:val="left" w:pos="220"/>
          <w:tab w:val="left" w:pos="720"/>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ind w:hanging="720"/>
        <w:rPr>
          <w:rFonts w:ascii="Arial" w:hAnsi="Arial" w:cs="Arial"/>
          <w:kern w:val="0"/>
          <w:sz w:val="28"/>
          <w:szCs w:val="28"/>
        </w:rPr>
      </w:pPr>
      <w:r w:rsidRPr="00112256">
        <w:rPr>
          <w:rFonts w:ascii="Arial" w:hAnsi="Arial" w:cs="Arial"/>
          <w:kern w:val="0"/>
          <w:sz w:val="28"/>
          <w:szCs w:val="28"/>
        </w:rPr>
        <w:t>Disability insurance and government disability benefits</w:t>
      </w:r>
    </w:p>
    <w:p w14:paraId="107165ED" w14:textId="77777777" w:rsidR="00000000" w:rsidRPr="00112256" w:rsidRDefault="00112256">
      <w:pPr>
        <w:widowControl w:val="0"/>
        <w:numPr>
          <w:ilvl w:val="0"/>
          <w:numId w:val="3"/>
        </w:numPr>
        <w:tabs>
          <w:tab w:val="left" w:pos="220"/>
          <w:tab w:val="left" w:pos="720"/>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ind w:hanging="720"/>
        <w:rPr>
          <w:rFonts w:ascii="Arial" w:hAnsi="Arial" w:cs="Arial"/>
          <w:kern w:val="0"/>
          <w:sz w:val="28"/>
          <w:szCs w:val="28"/>
        </w:rPr>
      </w:pPr>
      <w:r w:rsidRPr="00112256">
        <w:rPr>
          <w:rFonts w:ascii="Arial" w:hAnsi="Arial" w:cs="Arial"/>
          <w:kern w:val="0"/>
          <w:sz w:val="28"/>
          <w:szCs w:val="28"/>
        </w:rPr>
        <w:t xml:space="preserve">Application process </w:t>
      </w:r>
    </w:p>
    <w:p w14:paraId="695FDD68" w14:textId="77777777" w:rsidR="00000000" w:rsidRPr="00112256" w:rsidRDefault="00112256">
      <w:pPr>
        <w:widowControl w:val="0"/>
        <w:numPr>
          <w:ilvl w:val="0"/>
          <w:numId w:val="3"/>
        </w:numPr>
        <w:tabs>
          <w:tab w:val="left" w:pos="220"/>
          <w:tab w:val="left" w:pos="720"/>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ind w:hanging="720"/>
        <w:rPr>
          <w:rFonts w:ascii="Arial" w:hAnsi="Arial" w:cs="Arial"/>
          <w:kern w:val="0"/>
          <w:sz w:val="28"/>
          <w:szCs w:val="28"/>
        </w:rPr>
      </w:pPr>
      <w:r w:rsidRPr="00112256">
        <w:rPr>
          <w:rFonts w:ascii="Arial" w:hAnsi="Arial" w:cs="Arial"/>
          <w:kern w:val="0"/>
          <w:sz w:val="28"/>
          <w:szCs w:val="28"/>
        </w:rPr>
        <w:t xml:space="preserve">Eligibility for benefits </w:t>
      </w:r>
    </w:p>
    <w:p w14:paraId="1DBDD459" w14:textId="77777777" w:rsidR="00000000" w:rsidRPr="00112256" w:rsidRDefault="00112256">
      <w:pPr>
        <w:widowControl w:val="0"/>
        <w:numPr>
          <w:ilvl w:val="0"/>
          <w:numId w:val="3"/>
        </w:numPr>
        <w:tabs>
          <w:tab w:val="left" w:pos="220"/>
          <w:tab w:val="left" w:pos="720"/>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ind w:hanging="720"/>
        <w:rPr>
          <w:rFonts w:ascii="Arial" w:hAnsi="Arial" w:cs="Arial"/>
          <w:kern w:val="0"/>
          <w:sz w:val="28"/>
          <w:szCs w:val="28"/>
        </w:rPr>
      </w:pPr>
      <w:r w:rsidRPr="00112256">
        <w:rPr>
          <w:rFonts w:ascii="Arial" w:hAnsi="Arial" w:cs="Arial"/>
          <w:kern w:val="0"/>
          <w:sz w:val="28"/>
          <w:szCs w:val="28"/>
        </w:rPr>
        <w:t>Maintaining eligibili</w:t>
      </w:r>
      <w:r w:rsidRPr="00112256">
        <w:rPr>
          <w:rFonts w:ascii="Arial" w:hAnsi="Arial" w:cs="Arial"/>
          <w:kern w:val="0"/>
          <w:sz w:val="28"/>
          <w:szCs w:val="28"/>
        </w:rPr>
        <w:t xml:space="preserve">ty </w:t>
      </w:r>
    </w:p>
    <w:p w14:paraId="16880D96" w14:textId="77777777" w:rsidR="00000000" w:rsidRPr="00112256" w:rsidRDefault="00112256">
      <w:pPr>
        <w:widowControl w:val="0"/>
        <w:numPr>
          <w:ilvl w:val="0"/>
          <w:numId w:val="3"/>
        </w:numPr>
        <w:tabs>
          <w:tab w:val="left" w:pos="220"/>
          <w:tab w:val="left" w:pos="720"/>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ind w:hanging="720"/>
        <w:rPr>
          <w:rFonts w:ascii="Arial" w:hAnsi="Arial" w:cs="Arial"/>
          <w:kern w:val="0"/>
          <w:sz w:val="28"/>
          <w:szCs w:val="28"/>
        </w:rPr>
      </w:pPr>
      <w:r w:rsidRPr="00112256">
        <w:rPr>
          <w:rFonts w:ascii="Arial" w:hAnsi="Arial" w:cs="Arial"/>
          <w:kern w:val="0"/>
          <w:sz w:val="28"/>
          <w:szCs w:val="28"/>
        </w:rPr>
        <w:t xml:space="preserve">Returning to work </w:t>
      </w:r>
    </w:p>
    <w:p w14:paraId="7C7DF041" w14:textId="77777777" w:rsidR="00000000" w:rsidRPr="00112256" w:rsidRDefault="0011225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Arial" w:hAnsi="Arial" w:cs="Arial"/>
          <w:kern w:val="0"/>
          <w:sz w:val="28"/>
          <w:szCs w:val="28"/>
        </w:rPr>
      </w:pPr>
      <w:r w:rsidRPr="00112256">
        <w:rPr>
          <w:rFonts w:ascii="Arial" w:hAnsi="Arial" w:cs="Arial"/>
          <w:kern w:val="0"/>
          <w:sz w:val="28"/>
          <w:szCs w:val="28"/>
        </w:rPr>
        <w:t xml:space="preserve">Appeals, and </w:t>
      </w:r>
      <w:proofErr w:type="gramStart"/>
      <w:r w:rsidRPr="00112256">
        <w:rPr>
          <w:rFonts w:ascii="Arial" w:hAnsi="Arial" w:cs="Arial"/>
          <w:kern w:val="0"/>
          <w:sz w:val="28"/>
          <w:szCs w:val="28"/>
        </w:rPr>
        <w:t>more</w:t>
      </w:r>
      <w:proofErr w:type="gramEnd"/>
      <w:r w:rsidRPr="00112256">
        <w:rPr>
          <w:rFonts w:ascii="Arial" w:hAnsi="Arial" w:cs="Arial"/>
          <w:kern w:val="0"/>
          <w:sz w:val="28"/>
          <w:szCs w:val="28"/>
        </w:rPr>
        <w:t xml:space="preserve"> </w:t>
      </w:r>
    </w:p>
    <w:p w14:paraId="0676F9BC" w14:textId="77777777" w:rsidR="00000000" w:rsidRPr="00112256" w:rsidRDefault="0011225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Arial" w:hAnsi="Arial" w:cs="Arial"/>
          <w:kern w:val="0"/>
          <w:sz w:val="28"/>
          <w:szCs w:val="28"/>
        </w:rPr>
      </w:pPr>
    </w:p>
    <w:p w14:paraId="1D574830" w14:textId="77777777" w:rsidR="00000000" w:rsidRPr="00112256" w:rsidRDefault="0011225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Arial" w:hAnsi="Arial" w:cs="Arial"/>
          <w:b/>
          <w:bCs/>
          <w:kern w:val="0"/>
          <w:sz w:val="28"/>
          <w:szCs w:val="28"/>
        </w:rPr>
      </w:pPr>
      <w:r w:rsidRPr="00112256">
        <w:rPr>
          <w:rFonts w:ascii="Arial" w:hAnsi="Arial" w:cs="Arial"/>
          <w:b/>
          <w:bCs/>
          <w:kern w:val="0"/>
          <w:sz w:val="28"/>
          <w:szCs w:val="28"/>
        </w:rPr>
        <w:t xml:space="preserve">#18: What Can You Do if You Experience Discrimination in Health Care? </w:t>
      </w:r>
    </w:p>
    <w:p w14:paraId="38791754" w14:textId="77777777" w:rsidR="00000000" w:rsidRPr="00112256" w:rsidRDefault="0011225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Arial" w:hAnsi="Arial" w:cs="Arial"/>
          <w:kern w:val="0"/>
          <w:sz w:val="28"/>
          <w:szCs w:val="28"/>
        </w:rPr>
      </w:pPr>
      <w:r w:rsidRPr="00112256">
        <w:rPr>
          <w:rFonts w:ascii="Arial" w:hAnsi="Arial" w:cs="Arial"/>
          <w:kern w:val="0"/>
          <w:sz w:val="28"/>
          <w:szCs w:val="28"/>
        </w:rPr>
        <w:t xml:space="preserve">What can you do if you believe you’ve been discriminated against? </w:t>
      </w:r>
    </w:p>
    <w:p w14:paraId="1880CCB5" w14:textId="77777777" w:rsidR="00000000" w:rsidRPr="00112256" w:rsidRDefault="0011225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Arial" w:hAnsi="Arial" w:cs="Arial"/>
          <w:kern w:val="0"/>
          <w:sz w:val="28"/>
          <w:szCs w:val="28"/>
        </w:rPr>
      </w:pPr>
      <w:r w:rsidRPr="00112256">
        <w:rPr>
          <w:rFonts w:ascii="Arial" w:hAnsi="Arial" w:cs="Arial"/>
          <w:kern w:val="0"/>
          <w:sz w:val="28"/>
          <w:szCs w:val="28"/>
        </w:rPr>
        <w:t xml:space="preserve">We talk about some possible steps in this Help Sheet, but it’s important to know that few offer the quick solution you may need around immediate diagnosis or treatment. </w:t>
      </w:r>
    </w:p>
    <w:p w14:paraId="2039F168" w14:textId="77777777" w:rsidR="00000000" w:rsidRPr="00112256" w:rsidRDefault="0011225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Arial" w:hAnsi="Arial" w:cs="Arial"/>
          <w:kern w:val="0"/>
          <w:sz w:val="28"/>
          <w:szCs w:val="28"/>
        </w:rPr>
      </w:pPr>
      <w:r w:rsidRPr="00112256">
        <w:rPr>
          <w:rFonts w:ascii="Arial" w:hAnsi="Arial" w:cs="Arial"/>
          <w:kern w:val="0"/>
          <w:sz w:val="28"/>
          <w:szCs w:val="28"/>
        </w:rPr>
        <w:t>We discuss how to:</w:t>
      </w:r>
    </w:p>
    <w:p w14:paraId="69EED85A" w14:textId="77777777" w:rsidR="00000000" w:rsidRPr="00112256" w:rsidRDefault="00112256">
      <w:pPr>
        <w:widowControl w:val="0"/>
        <w:numPr>
          <w:ilvl w:val="0"/>
          <w:numId w:val="4"/>
        </w:numPr>
        <w:tabs>
          <w:tab w:val="left" w:pos="220"/>
          <w:tab w:val="left" w:pos="720"/>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ind w:hanging="720"/>
        <w:rPr>
          <w:rFonts w:ascii="Arial" w:hAnsi="Arial" w:cs="Arial"/>
          <w:kern w:val="0"/>
          <w:sz w:val="28"/>
          <w:szCs w:val="28"/>
        </w:rPr>
      </w:pPr>
      <w:r w:rsidRPr="00112256">
        <w:rPr>
          <w:rFonts w:ascii="Arial" w:hAnsi="Arial" w:cs="Arial"/>
          <w:kern w:val="0"/>
          <w:sz w:val="28"/>
          <w:szCs w:val="28"/>
        </w:rPr>
        <w:t xml:space="preserve">Talk to your </w:t>
      </w:r>
      <w:proofErr w:type="gramStart"/>
      <w:r w:rsidRPr="00112256">
        <w:rPr>
          <w:rFonts w:ascii="Arial" w:hAnsi="Arial" w:cs="Arial"/>
          <w:kern w:val="0"/>
          <w:sz w:val="28"/>
          <w:szCs w:val="28"/>
        </w:rPr>
        <w:t>practitioner</w:t>
      </w:r>
      <w:proofErr w:type="gramEnd"/>
      <w:r w:rsidRPr="00112256">
        <w:rPr>
          <w:rFonts w:ascii="Arial" w:hAnsi="Arial" w:cs="Arial"/>
          <w:kern w:val="0"/>
          <w:sz w:val="28"/>
          <w:szCs w:val="28"/>
        </w:rPr>
        <w:t xml:space="preserve"> </w:t>
      </w:r>
    </w:p>
    <w:p w14:paraId="0AEEF008" w14:textId="77777777" w:rsidR="00000000" w:rsidRPr="00112256" w:rsidRDefault="00112256">
      <w:pPr>
        <w:widowControl w:val="0"/>
        <w:numPr>
          <w:ilvl w:val="0"/>
          <w:numId w:val="4"/>
        </w:numPr>
        <w:tabs>
          <w:tab w:val="left" w:pos="220"/>
          <w:tab w:val="left" w:pos="720"/>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ind w:hanging="720"/>
        <w:rPr>
          <w:rFonts w:ascii="Arial" w:hAnsi="Arial" w:cs="Arial"/>
          <w:kern w:val="0"/>
          <w:sz w:val="28"/>
          <w:szCs w:val="28"/>
        </w:rPr>
      </w:pPr>
      <w:r w:rsidRPr="00112256">
        <w:rPr>
          <w:rFonts w:ascii="Arial" w:hAnsi="Arial" w:cs="Arial"/>
          <w:kern w:val="0"/>
          <w:sz w:val="28"/>
          <w:szCs w:val="28"/>
        </w:rPr>
        <w:t xml:space="preserve">Complain to the health </w:t>
      </w:r>
      <w:proofErr w:type="gramStart"/>
      <w:r w:rsidRPr="00112256">
        <w:rPr>
          <w:rFonts w:ascii="Arial" w:hAnsi="Arial" w:cs="Arial"/>
          <w:kern w:val="0"/>
          <w:sz w:val="28"/>
          <w:szCs w:val="28"/>
        </w:rPr>
        <w:t>authority</w:t>
      </w:r>
      <w:proofErr w:type="gramEnd"/>
      <w:r w:rsidRPr="00112256">
        <w:rPr>
          <w:rFonts w:ascii="Arial" w:hAnsi="Arial" w:cs="Arial"/>
          <w:kern w:val="0"/>
          <w:sz w:val="28"/>
          <w:szCs w:val="28"/>
        </w:rPr>
        <w:t xml:space="preserve"> </w:t>
      </w:r>
    </w:p>
    <w:p w14:paraId="0B7B15A3" w14:textId="77777777" w:rsidR="00000000" w:rsidRPr="00112256" w:rsidRDefault="00112256">
      <w:pPr>
        <w:widowControl w:val="0"/>
        <w:numPr>
          <w:ilvl w:val="0"/>
          <w:numId w:val="4"/>
        </w:numPr>
        <w:tabs>
          <w:tab w:val="left" w:pos="220"/>
          <w:tab w:val="left" w:pos="720"/>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ind w:hanging="720"/>
        <w:rPr>
          <w:rFonts w:ascii="Arial" w:hAnsi="Arial" w:cs="Arial"/>
          <w:kern w:val="0"/>
          <w:sz w:val="28"/>
          <w:szCs w:val="28"/>
        </w:rPr>
      </w:pPr>
      <w:r w:rsidRPr="00112256">
        <w:rPr>
          <w:rFonts w:ascii="Arial" w:hAnsi="Arial" w:cs="Arial"/>
          <w:kern w:val="0"/>
          <w:sz w:val="28"/>
          <w:szCs w:val="28"/>
        </w:rPr>
        <w:t>File a complaint with a regulatory body</w:t>
      </w:r>
    </w:p>
    <w:p w14:paraId="0BF9C092" w14:textId="77777777" w:rsidR="00000000" w:rsidRPr="00112256" w:rsidRDefault="00112256">
      <w:pPr>
        <w:widowControl w:val="0"/>
        <w:numPr>
          <w:ilvl w:val="0"/>
          <w:numId w:val="4"/>
        </w:numPr>
        <w:tabs>
          <w:tab w:val="left" w:pos="220"/>
          <w:tab w:val="left" w:pos="720"/>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ind w:hanging="720"/>
        <w:rPr>
          <w:rFonts w:ascii="Arial" w:hAnsi="Arial" w:cs="Arial"/>
          <w:kern w:val="0"/>
          <w:sz w:val="28"/>
          <w:szCs w:val="28"/>
        </w:rPr>
      </w:pPr>
      <w:r w:rsidRPr="00112256">
        <w:rPr>
          <w:rFonts w:ascii="Arial" w:hAnsi="Arial" w:cs="Arial"/>
          <w:kern w:val="0"/>
          <w:sz w:val="28"/>
          <w:szCs w:val="28"/>
        </w:rPr>
        <w:t>File a human rights complaint</w:t>
      </w:r>
    </w:p>
    <w:p w14:paraId="075D56EB" w14:textId="77777777" w:rsidR="00000000" w:rsidRPr="00112256" w:rsidRDefault="00112256">
      <w:pPr>
        <w:widowControl w:val="0"/>
        <w:numPr>
          <w:ilvl w:val="0"/>
          <w:numId w:val="4"/>
        </w:numPr>
        <w:tabs>
          <w:tab w:val="left" w:pos="220"/>
          <w:tab w:val="left" w:pos="720"/>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ind w:hanging="720"/>
        <w:rPr>
          <w:rFonts w:ascii="Arial" w:hAnsi="Arial" w:cs="Arial"/>
          <w:kern w:val="0"/>
          <w:sz w:val="28"/>
          <w:szCs w:val="28"/>
        </w:rPr>
      </w:pPr>
      <w:r w:rsidRPr="00112256">
        <w:rPr>
          <w:rFonts w:ascii="Arial" w:hAnsi="Arial" w:cs="Arial"/>
          <w:kern w:val="0"/>
          <w:sz w:val="28"/>
          <w:szCs w:val="28"/>
        </w:rPr>
        <w:t>Be a self-</w:t>
      </w:r>
      <w:proofErr w:type="gramStart"/>
      <w:r w:rsidRPr="00112256">
        <w:rPr>
          <w:rFonts w:ascii="Arial" w:hAnsi="Arial" w:cs="Arial"/>
          <w:kern w:val="0"/>
          <w:sz w:val="28"/>
          <w:szCs w:val="28"/>
        </w:rPr>
        <w:t>advocate</w:t>
      </w:r>
      <w:proofErr w:type="gramEnd"/>
      <w:r w:rsidRPr="00112256">
        <w:rPr>
          <w:rFonts w:ascii="Arial" w:hAnsi="Arial" w:cs="Arial"/>
          <w:kern w:val="0"/>
          <w:sz w:val="28"/>
          <w:szCs w:val="28"/>
        </w:rPr>
        <w:t xml:space="preserve"> </w:t>
      </w:r>
    </w:p>
    <w:p w14:paraId="22DC197D" w14:textId="77777777" w:rsidR="00000000" w:rsidRPr="00112256" w:rsidRDefault="00112256">
      <w:pPr>
        <w:widowControl w:val="0"/>
        <w:numPr>
          <w:ilvl w:val="0"/>
          <w:numId w:val="4"/>
        </w:numPr>
        <w:tabs>
          <w:tab w:val="left" w:pos="220"/>
          <w:tab w:val="left" w:pos="720"/>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ind w:hanging="720"/>
        <w:rPr>
          <w:rFonts w:ascii="Arial" w:hAnsi="Arial" w:cs="Arial"/>
          <w:kern w:val="0"/>
          <w:sz w:val="28"/>
          <w:szCs w:val="28"/>
        </w:rPr>
      </w:pPr>
      <w:r w:rsidRPr="00112256">
        <w:rPr>
          <w:rFonts w:ascii="Arial" w:hAnsi="Arial" w:cs="Arial"/>
          <w:kern w:val="0"/>
          <w:sz w:val="28"/>
          <w:szCs w:val="28"/>
        </w:rPr>
        <w:t xml:space="preserve">Write to your </w:t>
      </w:r>
      <w:proofErr w:type="gramStart"/>
      <w:r w:rsidRPr="00112256">
        <w:rPr>
          <w:rFonts w:ascii="Arial" w:hAnsi="Arial" w:cs="Arial"/>
          <w:kern w:val="0"/>
          <w:sz w:val="28"/>
          <w:szCs w:val="28"/>
        </w:rPr>
        <w:t>MLA</w:t>
      </w:r>
      <w:proofErr w:type="gramEnd"/>
      <w:r w:rsidRPr="00112256">
        <w:rPr>
          <w:rFonts w:ascii="Arial" w:hAnsi="Arial" w:cs="Arial"/>
          <w:kern w:val="0"/>
          <w:sz w:val="28"/>
          <w:szCs w:val="28"/>
        </w:rPr>
        <w:t xml:space="preserve"> </w:t>
      </w:r>
    </w:p>
    <w:p w14:paraId="70CA9903" w14:textId="77777777" w:rsidR="00000000" w:rsidRPr="00112256" w:rsidRDefault="0011225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Arial" w:hAnsi="Arial" w:cs="Arial"/>
          <w:kern w:val="0"/>
          <w:sz w:val="28"/>
          <w:szCs w:val="28"/>
        </w:rPr>
      </w:pPr>
      <w:r w:rsidRPr="00112256">
        <w:rPr>
          <w:rFonts w:ascii="Arial" w:hAnsi="Arial" w:cs="Arial"/>
          <w:kern w:val="0"/>
          <w:sz w:val="28"/>
          <w:szCs w:val="28"/>
        </w:rPr>
        <w:t xml:space="preserve">You can find and download all our help sheets here: disabilityalliancebc.org/category/publications/help-sheets/. </w:t>
      </w:r>
    </w:p>
    <w:p w14:paraId="275D08AB" w14:textId="77777777" w:rsidR="00000000" w:rsidRPr="00112256" w:rsidRDefault="0011225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Arial" w:hAnsi="Arial" w:cs="Arial"/>
          <w:kern w:val="0"/>
          <w:sz w:val="28"/>
          <w:szCs w:val="28"/>
        </w:rPr>
      </w:pPr>
    </w:p>
    <w:p w14:paraId="37225646" w14:textId="77777777" w:rsidR="00000000" w:rsidRPr="00112256" w:rsidRDefault="0011225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Arial" w:hAnsi="Arial" w:cs="Arial"/>
          <w:kern w:val="0"/>
          <w:sz w:val="28"/>
          <w:szCs w:val="28"/>
        </w:rPr>
      </w:pPr>
      <w:r w:rsidRPr="00112256">
        <w:rPr>
          <w:rFonts w:ascii="Arial" w:hAnsi="Arial" w:cs="Arial"/>
          <w:kern w:val="0"/>
          <w:sz w:val="28"/>
          <w:szCs w:val="28"/>
        </w:rPr>
        <w:t>———————</w:t>
      </w:r>
    </w:p>
    <w:p w14:paraId="3B548037" w14:textId="77777777" w:rsidR="00000000" w:rsidRPr="00112256" w:rsidRDefault="0011225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Arial" w:hAnsi="Arial" w:cs="Arial"/>
          <w:kern w:val="0"/>
          <w:sz w:val="28"/>
          <w:szCs w:val="28"/>
        </w:rPr>
      </w:pPr>
    </w:p>
    <w:p w14:paraId="09A275C7" w14:textId="4E9D33D4" w:rsidR="00000000" w:rsidRPr="00112256" w:rsidRDefault="00112256" w:rsidP="00112256">
      <w:pPr>
        <w:pStyle w:val="Heading1"/>
      </w:pPr>
      <w:bookmarkStart w:id="5" w:name="_Toc138934397"/>
      <w:r w:rsidRPr="00112256">
        <w:t>“Rewrite the Rule</w:t>
      </w:r>
      <w:r w:rsidRPr="00112256">
        <w:t>s” Awareness Campaign</w:t>
      </w:r>
      <w:r>
        <w:t xml:space="preserve"> - </w:t>
      </w:r>
      <w:r w:rsidRPr="00112256">
        <w:t>Understanding and challenging the hidden rules that perpetuate ableism in our communities. | by Martha Solomon</w:t>
      </w:r>
      <w:bookmarkEnd w:id="5"/>
    </w:p>
    <w:p w14:paraId="388D04F9" w14:textId="77777777" w:rsidR="00000000" w:rsidRPr="00112256" w:rsidRDefault="0011225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Arial" w:hAnsi="Arial" w:cs="Arial"/>
          <w:kern w:val="0"/>
          <w:sz w:val="28"/>
          <w:szCs w:val="28"/>
        </w:rPr>
      </w:pPr>
    </w:p>
    <w:p w14:paraId="15048858" w14:textId="77777777" w:rsidR="00000000" w:rsidRPr="00112256" w:rsidRDefault="0011225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Arial" w:hAnsi="Arial" w:cs="Arial"/>
          <w:kern w:val="0"/>
          <w:sz w:val="28"/>
          <w:szCs w:val="28"/>
        </w:rPr>
      </w:pPr>
      <w:r w:rsidRPr="00112256">
        <w:rPr>
          <w:rFonts w:ascii="Arial" w:hAnsi="Arial" w:cs="Arial"/>
          <w:kern w:val="0"/>
          <w:sz w:val="28"/>
          <w:szCs w:val="28"/>
        </w:rPr>
        <w:t xml:space="preserve">In the last 10 years, 43% of human rights complaints in BC have been filed about discrimination </w:t>
      </w:r>
      <w:proofErr w:type="gramStart"/>
      <w:r w:rsidRPr="00112256">
        <w:rPr>
          <w:rFonts w:ascii="Arial" w:hAnsi="Arial" w:cs="Arial"/>
          <w:kern w:val="0"/>
          <w:sz w:val="28"/>
          <w:szCs w:val="28"/>
        </w:rPr>
        <w:t>on the basis of</w:t>
      </w:r>
      <w:proofErr w:type="gramEnd"/>
      <w:r w:rsidRPr="00112256">
        <w:rPr>
          <w:rFonts w:ascii="Arial" w:hAnsi="Arial" w:cs="Arial"/>
          <w:kern w:val="0"/>
          <w:sz w:val="28"/>
          <w:szCs w:val="28"/>
        </w:rPr>
        <w:t xml:space="preserve"> disability</w:t>
      </w:r>
      <w:r w:rsidRPr="00112256">
        <w:rPr>
          <w:rFonts w:ascii="Arial" w:hAnsi="Arial" w:cs="Arial"/>
          <w:kern w:val="0"/>
          <w:sz w:val="28"/>
          <w:szCs w:val="28"/>
        </w:rPr>
        <w:t>, more than any other ground protected by the BC Human Rights Code (BC Human Rights Tribunal Annual Reports, 2011-2021).</w:t>
      </w:r>
    </w:p>
    <w:p w14:paraId="69EF612C" w14:textId="77777777" w:rsidR="00000000" w:rsidRPr="00112256" w:rsidRDefault="0011225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Arial" w:hAnsi="Arial" w:cs="Arial"/>
          <w:kern w:val="0"/>
          <w:sz w:val="28"/>
          <w:szCs w:val="28"/>
        </w:rPr>
      </w:pPr>
      <w:r w:rsidRPr="00112256">
        <w:rPr>
          <w:rFonts w:ascii="Arial" w:hAnsi="Arial" w:cs="Arial"/>
          <w:kern w:val="0"/>
          <w:sz w:val="28"/>
          <w:szCs w:val="28"/>
        </w:rPr>
        <w:t>However, many people across British Columbia, especially those who are not disabled, remain unaware of the impacts of ableism.</w:t>
      </w:r>
    </w:p>
    <w:p w14:paraId="1F6FC095" w14:textId="77777777" w:rsidR="00000000" w:rsidRPr="00112256" w:rsidRDefault="0011225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Arial" w:hAnsi="Arial" w:cs="Arial"/>
          <w:kern w:val="0"/>
          <w:sz w:val="28"/>
          <w:szCs w:val="28"/>
        </w:rPr>
      </w:pPr>
      <w:r w:rsidRPr="00112256">
        <w:rPr>
          <w:rFonts w:ascii="Arial" w:hAnsi="Arial" w:cs="Arial"/>
          <w:kern w:val="0"/>
          <w:sz w:val="28"/>
          <w:szCs w:val="28"/>
        </w:rPr>
        <w:t xml:space="preserve">Ableism </w:t>
      </w:r>
      <w:r w:rsidRPr="00112256">
        <w:rPr>
          <w:rFonts w:ascii="Arial" w:hAnsi="Arial" w:cs="Arial"/>
          <w:kern w:val="0"/>
          <w:sz w:val="28"/>
          <w:szCs w:val="28"/>
        </w:rPr>
        <w:t>is a significant human rights issue in our province and an area of deep concern for BC’s Office of the Human Rights Commissioner (BCOHRC). That’s why on October 4, 2022, BCOHRC launched Rewrite the Rules.</w:t>
      </w:r>
    </w:p>
    <w:p w14:paraId="1D3BE7AD" w14:textId="77777777" w:rsidR="00000000" w:rsidRPr="00112256" w:rsidRDefault="0011225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Arial" w:hAnsi="Arial" w:cs="Arial"/>
          <w:kern w:val="0"/>
          <w:sz w:val="28"/>
          <w:szCs w:val="28"/>
        </w:rPr>
      </w:pPr>
      <w:r w:rsidRPr="00112256">
        <w:rPr>
          <w:rFonts w:ascii="Arial" w:hAnsi="Arial" w:cs="Arial"/>
          <w:kern w:val="0"/>
          <w:sz w:val="28"/>
          <w:szCs w:val="28"/>
        </w:rPr>
        <w:t>This c</w:t>
      </w:r>
      <w:r w:rsidRPr="00112256">
        <w:rPr>
          <w:rFonts w:ascii="Arial" w:hAnsi="Arial" w:cs="Arial"/>
          <w:kern w:val="0"/>
          <w:sz w:val="28"/>
          <w:szCs w:val="28"/>
        </w:rPr>
        <w:t>ampaign talks about systemic ableism by framing it as unwritten rules that are so deeply entrenched that we may not even notice them. By exposing these unwritten rules, the campaign aimed to highlight the ways ableism shapes all our lives, every day, in bi</w:t>
      </w:r>
      <w:r w:rsidRPr="00112256">
        <w:rPr>
          <w:rFonts w:ascii="Arial" w:hAnsi="Arial" w:cs="Arial"/>
          <w:kern w:val="0"/>
          <w:sz w:val="28"/>
          <w:szCs w:val="28"/>
        </w:rPr>
        <w:t xml:space="preserve">g and small ways. </w:t>
      </w:r>
    </w:p>
    <w:p w14:paraId="1E339FA2" w14:textId="77777777" w:rsidR="00000000" w:rsidRPr="00112256" w:rsidRDefault="0011225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Arial" w:hAnsi="Arial" w:cs="Arial"/>
          <w:kern w:val="0"/>
          <w:sz w:val="28"/>
          <w:szCs w:val="28"/>
        </w:rPr>
      </w:pPr>
    </w:p>
    <w:p w14:paraId="3D7FBDC7" w14:textId="77777777" w:rsidR="00000000" w:rsidRPr="00112256" w:rsidRDefault="0011225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Arial" w:hAnsi="Arial" w:cs="Arial"/>
          <w:b/>
          <w:bCs/>
          <w:kern w:val="0"/>
          <w:sz w:val="28"/>
          <w:szCs w:val="28"/>
        </w:rPr>
      </w:pPr>
      <w:r w:rsidRPr="00112256">
        <w:rPr>
          <w:rFonts w:ascii="Arial" w:hAnsi="Arial" w:cs="Arial"/>
          <w:b/>
          <w:bCs/>
          <w:kern w:val="0"/>
          <w:sz w:val="28"/>
          <w:szCs w:val="28"/>
        </w:rPr>
        <w:t>Ableism in Everyday Situations</w:t>
      </w:r>
    </w:p>
    <w:p w14:paraId="68A05069" w14:textId="77777777" w:rsidR="00000000" w:rsidRPr="00112256" w:rsidRDefault="0011225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Arial" w:hAnsi="Arial" w:cs="Arial"/>
          <w:kern w:val="0"/>
          <w:sz w:val="28"/>
          <w:szCs w:val="28"/>
        </w:rPr>
      </w:pPr>
      <w:r w:rsidRPr="00112256">
        <w:rPr>
          <w:rFonts w:ascii="Arial" w:hAnsi="Arial" w:cs="Arial"/>
          <w:kern w:val="0"/>
          <w:sz w:val="28"/>
          <w:szCs w:val="28"/>
        </w:rPr>
        <w:t xml:space="preserve">The campaign imagery emphasized everyday places–like doctors’ offices, </w:t>
      </w:r>
      <w:proofErr w:type="gramStart"/>
      <w:r w:rsidRPr="00112256">
        <w:rPr>
          <w:rFonts w:ascii="Arial" w:hAnsi="Arial" w:cs="Arial"/>
          <w:kern w:val="0"/>
          <w:sz w:val="28"/>
          <w:szCs w:val="28"/>
        </w:rPr>
        <w:t>classrooms</w:t>
      </w:r>
      <w:proofErr w:type="gramEnd"/>
      <w:r w:rsidRPr="00112256">
        <w:rPr>
          <w:rFonts w:ascii="Arial" w:hAnsi="Arial" w:cs="Arial"/>
          <w:kern w:val="0"/>
          <w:sz w:val="28"/>
          <w:szCs w:val="28"/>
        </w:rPr>
        <w:t xml:space="preserve"> and restaurants–and emphasized the unwritten rules that create barriers for people with disabilities. </w:t>
      </w:r>
    </w:p>
    <w:p w14:paraId="6939B32B" w14:textId="77777777" w:rsidR="00000000" w:rsidRPr="00112256" w:rsidRDefault="0011225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Arial" w:hAnsi="Arial" w:cs="Arial"/>
          <w:kern w:val="0"/>
          <w:sz w:val="28"/>
          <w:szCs w:val="28"/>
        </w:rPr>
      </w:pPr>
      <w:r w:rsidRPr="00112256">
        <w:rPr>
          <w:rFonts w:ascii="Arial" w:hAnsi="Arial" w:cs="Arial"/>
          <w:kern w:val="0"/>
          <w:sz w:val="28"/>
          <w:szCs w:val="28"/>
        </w:rPr>
        <w:t>For example, the cam</w:t>
      </w:r>
      <w:r w:rsidRPr="00112256">
        <w:rPr>
          <w:rFonts w:ascii="Arial" w:hAnsi="Arial" w:cs="Arial"/>
          <w:kern w:val="0"/>
          <w:sz w:val="28"/>
          <w:szCs w:val="28"/>
        </w:rPr>
        <w:t>paign featured an image of a doctor’s office to highlight how people living with complex healthcare needs can be labeled as needy or taxing on our systems. These stereotypes impact how patients with disabilities are treated, what priority they’re given, an</w:t>
      </w:r>
      <w:r w:rsidRPr="00112256">
        <w:rPr>
          <w:rFonts w:ascii="Arial" w:hAnsi="Arial" w:cs="Arial"/>
          <w:kern w:val="0"/>
          <w:sz w:val="28"/>
          <w:szCs w:val="28"/>
        </w:rPr>
        <w:t xml:space="preserve">d even their diagnoses and treatment choices. </w:t>
      </w:r>
    </w:p>
    <w:p w14:paraId="659B6F75" w14:textId="77777777" w:rsidR="00000000" w:rsidRPr="00112256" w:rsidRDefault="0011225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Arial" w:hAnsi="Arial" w:cs="Arial"/>
          <w:kern w:val="0"/>
          <w:sz w:val="28"/>
          <w:szCs w:val="28"/>
        </w:rPr>
      </w:pPr>
      <w:r w:rsidRPr="00112256">
        <w:rPr>
          <w:rFonts w:ascii="Arial" w:hAnsi="Arial" w:cs="Arial"/>
          <w:kern w:val="0"/>
          <w:sz w:val="28"/>
          <w:szCs w:val="28"/>
        </w:rPr>
        <w:t xml:space="preserve">We featured an image of a classroom to highlight unwritten rules in education. These rules impact where students with disabilities </w:t>
      </w:r>
      <w:proofErr w:type="gramStart"/>
      <w:r w:rsidRPr="00112256">
        <w:rPr>
          <w:rFonts w:ascii="Arial" w:hAnsi="Arial" w:cs="Arial"/>
          <w:kern w:val="0"/>
          <w:sz w:val="28"/>
          <w:szCs w:val="28"/>
        </w:rPr>
        <w:t>are able to</w:t>
      </w:r>
      <w:proofErr w:type="gramEnd"/>
      <w:r w:rsidRPr="00112256">
        <w:rPr>
          <w:rFonts w:ascii="Arial" w:hAnsi="Arial" w:cs="Arial"/>
          <w:kern w:val="0"/>
          <w:sz w:val="28"/>
          <w:szCs w:val="28"/>
        </w:rPr>
        <w:t xml:space="preserve"> go to school, what activities they are able to join, and what lear</w:t>
      </w:r>
      <w:r w:rsidRPr="00112256">
        <w:rPr>
          <w:rFonts w:ascii="Arial" w:hAnsi="Arial" w:cs="Arial"/>
          <w:kern w:val="0"/>
          <w:sz w:val="28"/>
          <w:szCs w:val="28"/>
        </w:rPr>
        <w:t xml:space="preserve">ning goals they can meet. </w:t>
      </w:r>
    </w:p>
    <w:p w14:paraId="170FB87E" w14:textId="77777777" w:rsidR="00000000" w:rsidRPr="00112256" w:rsidRDefault="0011225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Arial" w:hAnsi="Arial" w:cs="Arial"/>
          <w:kern w:val="0"/>
          <w:sz w:val="28"/>
          <w:szCs w:val="28"/>
        </w:rPr>
      </w:pPr>
      <w:r w:rsidRPr="00112256">
        <w:rPr>
          <w:rFonts w:ascii="Arial" w:hAnsi="Arial" w:cs="Arial"/>
          <w:kern w:val="0"/>
          <w:sz w:val="28"/>
          <w:szCs w:val="28"/>
        </w:rPr>
        <w:t xml:space="preserve">Another image emphasized the unwritten rules in public spaces and showed how they impact where people with disabilities can go, how they can get around and what activities they can join. </w:t>
      </w:r>
    </w:p>
    <w:p w14:paraId="51257D35" w14:textId="77777777" w:rsidR="00000000" w:rsidRPr="00112256" w:rsidRDefault="0011225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Arial" w:hAnsi="Arial" w:cs="Arial"/>
          <w:kern w:val="0"/>
          <w:sz w:val="28"/>
          <w:szCs w:val="28"/>
        </w:rPr>
      </w:pPr>
      <w:r w:rsidRPr="00112256">
        <w:rPr>
          <w:rFonts w:ascii="Arial" w:hAnsi="Arial" w:cs="Arial"/>
          <w:kern w:val="0"/>
          <w:sz w:val="28"/>
          <w:szCs w:val="28"/>
        </w:rPr>
        <w:t>These unwritten rules create a system tha</w:t>
      </w:r>
      <w:r w:rsidRPr="00112256">
        <w:rPr>
          <w:rFonts w:ascii="Arial" w:hAnsi="Arial" w:cs="Arial"/>
          <w:kern w:val="0"/>
          <w:sz w:val="28"/>
          <w:szCs w:val="28"/>
        </w:rPr>
        <w:t xml:space="preserve">t affects all British Columbians, but because these rules are so baked into our daily experiences, they can be hard to identify and change. </w:t>
      </w:r>
    </w:p>
    <w:p w14:paraId="26414661" w14:textId="77777777" w:rsidR="00000000" w:rsidRPr="00112256" w:rsidRDefault="0011225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Arial" w:hAnsi="Arial" w:cs="Arial"/>
          <w:kern w:val="0"/>
          <w:sz w:val="28"/>
          <w:szCs w:val="28"/>
        </w:rPr>
      </w:pPr>
    </w:p>
    <w:p w14:paraId="3135AED6" w14:textId="77777777" w:rsidR="00000000" w:rsidRPr="00112256" w:rsidRDefault="0011225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Arial" w:hAnsi="Arial" w:cs="Arial"/>
          <w:b/>
          <w:bCs/>
          <w:kern w:val="0"/>
          <w:sz w:val="28"/>
          <w:szCs w:val="28"/>
        </w:rPr>
      </w:pPr>
      <w:r w:rsidRPr="00112256">
        <w:rPr>
          <w:rFonts w:ascii="Arial" w:hAnsi="Arial" w:cs="Arial"/>
          <w:b/>
          <w:bCs/>
          <w:kern w:val="0"/>
          <w:sz w:val="28"/>
          <w:szCs w:val="28"/>
        </w:rPr>
        <w:t>A Province-wide Conversation</w:t>
      </w:r>
    </w:p>
    <w:p w14:paraId="73811909" w14:textId="77777777" w:rsidR="00000000" w:rsidRPr="00112256" w:rsidRDefault="0011225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Arial" w:hAnsi="Arial" w:cs="Arial"/>
          <w:kern w:val="0"/>
          <w:sz w:val="28"/>
          <w:szCs w:val="28"/>
        </w:rPr>
      </w:pPr>
      <w:r w:rsidRPr="00112256">
        <w:rPr>
          <w:rFonts w:ascii="Arial" w:hAnsi="Arial" w:cs="Arial"/>
          <w:kern w:val="0"/>
          <w:sz w:val="28"/>
          <w:szCs w:val="28"/>
        </w:rPr>
        <w:t xml:space="preserve">The campaign reached people in BC in </w:t>
      </w:r>
      <w:proofErr w:type="gramStart"/>
      <w:r w:rsidRPr="00112256">
        <w:rPr>
          <w:rFonts w:ascii="Arial" w:hAnsi="Arial" w:cs="Arial"/>
          <w:kern w:val="0"/>
          <w:sz w:val="28"/>
          <w:szCs w:val="28"/>
        </w:rPr>
        <w:t>a number of</w:t>
      </w:r>
      <w:proofErr w:type="gramEnd"/>
      <w:r w:rsidRPr="00112256">
        <w:rPr>
          <w:rFonts w:ascii="Arial" w:hAnsi="Arial" w:cs="Arial"/>
          <w:kern w:val="0"/>
          <w:sz w:val="28"/>
          <w:szCs w:val="28"/>
        </w:rPr>
        <w:t xml:space="preserve"> ways, both online and in person, and</w:t>
      </w:r>
      <w:r w:rsidRPr="00112256">
        <w:rPr>
          <w:rFonts w:ascii="Arial" w:hAnsi="Arial" w:cs="Arial"/>
          <w:kern w:val="0"/>
          <w:sz w:val="28"/>
          <w:szCs w:val="28"/>
        </w:rPr>
        <w:t xml:space="preserve"> aimed to spark conversations about systemic ableism.</w:t>
      </w:r>
    </w:p>
    <w:p w14:paraId="3AAA718B" w14:textId="77777777" w:rsidR="00000000" w:rsidRPr="00112256" w:rsidRDefault="0011225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Arial" w:hAnsi="Arial" w:cs="Arial"/>
          <w:kern w:val="0"/>
          <w:sz w:val="28"/>
          <w:szCs w:val="28"/>
        </w:rPr>
      </w:pPr>
      <w:r w:rsidRPr="00112256">
        <w:rPr>
          <w:rFonts w:ascii="Arial" w:hAnsi="Arial" w:cs="Arial"/>
          <w:kern w:val="0"/>
          <w:sz w:val="28"/>
          <w:szCs w:val="28"/>
        </w:rPr>
        <w:t xml:space="preserve">The campaign included murals and banners in SkyTrain stations and on bus shelters, on big screens greeting arrivals in the airport in Prince George, posters in libraries across the province, and social </w:t>
      </w:r>
      <w:r w:rsidRPr="00112256">
        <w:rPr>
          <w:rFonts w:ascii="Arial" w:hAnsi="Arial" w:cs="Arial"/>
          <w:kern w:val="0"/>
          <w:sz w:val="28"/>
          <w:szCs w:val="28"/>
        </w:rPr>
        <w:t xml:space="preserve">media ads in 12 languages. It also included in-person events developed by community partners and funded by the BCOHRC. </w:t>
      </w:r>
    </w:p>
    <w:p w14:paraId="37D2C454" w14:textId="77777777" w:rsidR="00000000" w:rsidRPr="00112256" w:rsidRDefault="0011225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Arial" w:hAnsi="Arial" w:cs="Arial"/>
          <w:kern w:val="0"/>
          <w:sz w:val="28"/>
          <w:szCs w:val="28"/>
        </w:rPr>
      </w:pPr>
    </w:p>
    <w:p w14:paraId="2BC29465" w14:textId="77777777" w:rsidR="00000000" w:rsidRPr="00112256" w:rsidRDefault="0011225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Arial" w:hAnsi="Arial" w:cs="Arial"/>
          <w:b/>
          <w:bCs/>
          <w:kern w:val="0"/>
          <w:sz w:val="28"/>
          <w:szCs w:val="28"/>
        </w:rPr>
      </w:pPr>
      <w:r w:rsidRPr="00112256">
        <w:rPr>
          <w:rFonts w:ascii="Arial" w:hAnsi="Arial" w:cs="Arial"/>
          <w:b/>
          <w:bCs/>
          <w:kern w:val="0"/>
          <w:sz w:val="28"/>
          <w:szCs w:val="28"/>
        </w:rPr>
        <w:t>We Invite Your Feedback!</w:t>
      </w:r>
    </w:p>
    <w:p w14:paraId="62C3C446" w14:textId="77777777" w:rsidR="00000000" w:rsidRPr="00112256" w:rsidRDefault="0011225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Arial" w:hAnsi="Arial" w:cs="Arial"/>
          <w:kern w:val="0"/>
          <w:sz w:val="28"/>
          <w:szCs w:val="28"/>
        </w:rPr>
      </w:pPr>
      <w:r w:rsidRPr="00112256">
        <w:rPr>
          <w:rFonts w:ascii="Arial" w:hAnsi="Arial" w:cs="Arial"/>
          <w:kern w:val="0"/>
          <w:sz w:val="28"/>
          <w:szCs w:val="28"/>
        </w:rPr>
        <w:t xml:space="preserve">Though the Rewrite the Rules ad campaign has officially ended, the BCOHRC remains committed to continuing our </w:t>
      </w:r>
      <w:r w:rsidRPr="00112256">
        <w:rPr>
          <w:rFonts w:ascii="Arial" w:hAnsi="Arial" w:cs="Arial"/>
          <w:kern w:val="0"/>
          <w:sz w:val="28"/>
          <w:szCs w:val="28"/>
        </w:rPr>
        <w:t>work around human rights and disability across the province.</w:t>
      </w:r>
    </w:p>
    <w:p w14:paraId="0B4DAC9E" w14:textId="77777777" w:rsidR="00000000" w:rsidRPr="00112256" w:rsidRDefault="0011225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Arial" w:hAnsi="Arial" w:cs="Arial"/>
          <w:kern w:val="0"/>
          <w:sz w:val="28"/>
          <w:szCs w:val="28"/>
        </w:rPr>
      </w:pPr>
      <w:r w:rsidRPr="00112256">
        <w:rPr>
          <w:rFonts w:ascii="Arial" w:hAnsi="Arial" w:cs="Arial"/>
          <w:kern w:val="0"/>
          <w:sz w:val="28"/>
          <w:szCs w:val="28"/>
        </w:rPr>
        <w:t>Transition readers are invited to continue to engage with the campaign’s resources on our website. To date, more than 19,000 people have visited the site and engaged with the materials, while ten</w:t>
      </w:r>
      <w:r w:rsidRPr="00112256">
        <w:rPr>
          <w:rFonts w:ascii="Arial" w:hAnsi="Arial" w:cs="Arial"/>
          <w:kern w:val="0"/>
          <w:sz w:val="28"/>
          <w:szCs w:val="28"/>
        </w:rPr>
        <w:t xml:space="preserve">s of thousands more saw the ads during their run. </w:t>
      </w:r>
    </w:p>
    <w:p w14:paraId="3DE3CE30" w14:textId="77777777" w:rsidR="00000000" w:rsidRPr="00112256" w:rsidRDefault="0011225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Arial" w:hAnsi="Arial" w:cs="Arial"/>
          <w:kern w:val="0"/>
          <w:sz w:val="28"/>
          <w:szCs w:val="28"/>
        </w:rPr>
      </w:pPr>
      <w:r w:rsidRPr="00112256">
        <w:rPr>
          <w:rFonts w:ascii="Arial" w:hAnsi="Arial" w:cs="Arial"/>
          <w:kern w:val="0"/>
          <w:sz w:val="28"/>
          <w:szCs w:val="28"/>
        </w:rPr>
        <w:t>We, like all people in British Columbia, have a responsibility to rewrite ableist rules and create equitable, barrier-free systems and structures that uphold and honour everyone’s human rights.</w:t>
      </w:r>
    </w:p>
    <w:p w14:paraId="6769E865" w14:textId="77777777" w:rsidR="00000000" w:rsidRPr="00112256" w:rsidRDefault="0011225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Arial" w:hAnsi="Arial" w:cs="Arial"/>
          <w:kern w:val="0"/>
          <w:sz w:val="28"/>
          <w:szCs w:val="28"/>
        </w:rPr>
      </w:pPr>
      <w:r w:rsidRPr="00112256">
        <w:rPr>
          <w:rFonts w:ascii="Arial" w:hAnsi="Arial" w:cs="Arial"/>
          <w:kern w:val="0"/>
          <w:sz w:val="28"/>
          <w:szCs w:val="28"/>
        </w:rPr>
        <w:t>BCOHRC invi</w:t>
      </w:r>
      <w:r w:rsidRPr="00112256">
        <w:rPr>
          <w:rFonts w:ascii="Arial" w:hAnsi="Arial" w:cs="Arial"/>
          <w:kern w:val="0"/>
          <w:sz w:val="28"/>
          <w:szCs w:val="28"/>
        </w:rPr>
        <w:t>tes feedback on this campaign and any other aspect of our work.</w:t>
      </w:r>
    </w:p>
    <w:p w14:paraId="6505462D" w14:textId="77777777" w:rsidR="00000000" w:rsidRPr="00112256" w:rsidRDefault="0011225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Arial" w:hAnsi="Arial" w:cs="Arial"/>
          <w:kern w:val="0"/>
          <w:sz w:val="28"/>
          <w:szCs w:val="28"/>
        </w:rPr>
      </w:pPr>
      <w:r w:rsidRPr="00112256">
        <w:rPr>
          <w:rFonts w:ascii="Arial" w:hAnsi="Arial" w:cs="Arial"/>
          <w:kern w:val="0"/>
          <w:sz w:val="28"/>
          <w:szCs w:val="28"/>
        </w:rPr>
        <w:t>If you have any comments or questions about the Rewrite the Rules Campaign or the BCOHRC, please be in touch at info@bchumanrights.ca.</w:t>
      </w:r>
    </w:p>
    <w:p w14:paraId="1662243C" w14:textId="77777777" w:rsidR="00000000" w:rsidRPr="00112256" w:rsidRDefault="0011225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Arial" w:hAnsi="Arial" w:cs="Arial"/>
          <w:kern w:val="0"/>
          <w:sz w:val="28"/>
          <w:szCs w:val="28"/>
        </w:rPr>
      </w:pPr>
      <w:proofErr w:type="gramStart"/>
      <w:r w:rsidRPr="00112256">
        <w:rPr>
          <w:rFonts w:ascii="Arial" w:hAnsi="Arial" w:cs="Arial"/>
          <w:kern w:val="0"/>
          <w:sz w:val="28"/>
          <w:szCs w:val="28"/>
        </w:rPr>
        <w:t>Or,</w:t>
      </w:r>
      <w:proofErr w:type="gramEnd"/>
      <w:r w:rsidRPr="00112256">
        <w:rPr>
          <w:rFonts w:ascii="Arial" w:hAnsi="Arial" w:cs="Arial"/>
          <w:kern w:val="0"/>
          <w:sz w:val="28"/>
          <w:szCs w:val="28"/>
        </w:rPr>
        <w:t xml:space="preserve"> you are welcome to call the Office at 1-844-922-6472 </w:t>
      </w:r>
      <w:r w:rsidRPr="00112256">
        <w:rPr>
          <w:rFonts w:ascii="Arial" w:hAnsi="Arial" w:cs="Arial"/>
          <w:kern w:val="0"/>
          <w:sz w:val="28"/>
          <w:szCs w:val="28"/>
        </w:rPr>
        <w:t>and leave a message.  A staff member will return your call within five business days.</w:t>
      </w:r>
    </w:p>
    <w:p w14:paraId="4E14DD40" w14:textId="77777777" w:rsidR="00000000" w:rsidRPr="00112256" w:rsidRDefault="0011225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Arial" w:hAnsi="Arial" w:cs="Arial"/>
          <w:kern w:val="0"/>
          <w:sz w:val="28"/>
          <w:szCs w:val="28"/>
        </w:rPr>
      </w:pPr>
      <w:r w:rsidRPr="00112256">
        <w:rPr>
          <w:rFonts w:ascii="Arial" w:hAnsi="Arial" w:cs="Arial"/>
          <w:kern w:val="0"/>
          <w:sz w:val="28"/>
          <w:szCs w:val="28"/>
        </w:rPr>
        <w:t xml:space="preserve">To learn more about the campaign, visit https://bchumanrights.ca/rewrite-the-rules. </w:t>
      </w:r>
    </w:p>
    <w:p w14:paraId="1178B6B8" w14:textId="77777777" w:rsidR="00000000" w:rsidRPr="00112256" w:rsidRDefault="0011225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Arial" w:hAnsi="Arial" w:cs="Arial"/>
          <w:kern w:val="0"/>
          <w:sz w:val="28"/>
          <w:szCs w:val="28"/>
        </w:rPr>
      </w:pPr>
      <w:r w:rsidRPr="00112256">
        <w:rPr>
          <w:rFonts w:ascii="Arial" w:hAnsi="Arial" w:cs="Arial"/>
          <w:kern w:val="0"/>
          <w:sz w:val="28"/>
          <w:szCs w:val="28"/>
        </w:rPr>
        <w:t>Please note that BCOHRC is not a service agency and does not accept or adjudicate hum</w:t>
      </w:r>
      <w:r w:rsidRPr="00112256">
        <w:rPr>
          <w:rFonts w:ascii="Arial" w:hAnsi="Arial" w:cs="Arial"/>
          <w:kern w:val="0"/>
          <w:sz w:val="28"/>
          <w:szCs w:val="28"/>
        </w:rPr>
        <w:t xml:space="preserve">an rights complaints. It can only provide information and referral. </w:t>
      </w:r>
    </w:p>
    <w:p w14:paraId="5F067BD8" w14:textId="77777777" w:rsidR="00000000" w:rsidRPr="00112256" w:rsidRDefault="0011225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Arial" w:hAnsi="Arial" w:cs="Arial"/>
          <w:kern w:val="0"/>
          <w:sz w:val="28"/>
          <w:szCs w:val="28"/>
        </w:rPr>
      </w:pPr>
      <w:r w:rsidRPr="00112256">
        <w:rPr>
          <w:rFonts w:ascii="Arial" w:hAnsi="Arial" w:cs="Arial"/>
          <w:kern w:val="0"/>
          <w:sz w:val="28"/>
          <w:szCs w:val="28"/>
        </w:rPr>
        <w:t xml:space="preserve">Martha Solomon is Education Advisor with the BC Office of the Human Rights Commissioner. </w:t>
      </w:r>
    </w:p>
    <w:p w14:paraId="16CA06DB" w14:textId="77777777" w:rsidR="00000000" w:rsidRPr="00112256" w:rsidRDefault="0011225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Arial" w:hAnsi="Arial" w:cs="Arial"/>
          <w:kern w:val="0"/>
          <w:sz w:val="28"/>
          <w:szCs w:val="28"/>
        </w:rPr>
      </w:pPr>
    </w:p>
    <w:p w14:paraId="5F75BCEC" w14:textId="77777777" w:rsidR="00000000" w:rsidRPr="00112256" w:rsidRDefault="0011225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Arial" w:hAnsi="Arial" w:cs="Arial"/>
          <w:kern w:val="0"/>
          <w:sz w:val="28"/>
          <w:szCs w:val="28"/>
        </w:rPr>
      </w:pPr>
    </w:p>
    <w:p w14:paraId="42DDA0DF" w14:textId="77777777" w:rsidR="00000000" w:rsidRPr="00112256" w:rsidRDefault="0011225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Arial" w:hAnsi="Arial" w:cs="Arial"/>
          <w:b/>
          <w:bCs/>
          <w:kern w:val="0"/>
          <w:sz w:val="28"/>
          <w:szCs w:val="28"/>
        </w:rPr>
      </w:pPr>
      <w:r w:rsidRPr="00112256">
        <w:rPr>
          <w:rFonts w:ascii="Arial" w:hAnsi="Arial" w:cs="Arial"/>
          <w:b/>
          <w:bCs/>
          <w:kern w:val="0"/>
          <w:sz w:val="28"/>
          <w:szCs w:val="28"/>
        </w:rPr>
        <w:t>About the Campaign</w:t>
      </w:r>
    </w:p>
    <w:p w14:paraId="4B715D82" w14:textId="77777777" w:rsidR="00000000" w:rsidRPr="00112256" w:rsidRDefault="0011225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Arial" w:hAnsi="Arial" w:cs="Arial"/>
          <w:kern w:val="0"/>
          <w:sz w:val="28"/>
          <w:szCs w:val="28"/>
        </w:rPr>
      </w:pPr>
      <w:r w:rsidRPr="00112256">
        <w:rPr>
          <w:rFonts w:ascii="Arial" w:hAnsi="Arial" w:cs="Arial"/>
          <w:kern w:val="0"/>
          <w:sz w:val="28"/>
          <w:szCs w:val="28"/>
        </w:rPr>
        <w:t>Rewrite the Rules was developed with support from disability advocacy organizations from all over BC, including the BC Aboriginal Network on Disability, Third Space Charity, Disability Alliance BC, Terrace and District Community Services Society, and the V</w:t>
      </w:r>
      <w:r w:rsidRPr="00112256">
        <w:rPr>
          <w:rFonts w:ascii="Arial" w:hAnsi="Arial" w:cs="Arial"/>
          <w:kern w:val="0"/>
          <w:sz w:val="28"/>
          <w:szCs w:val="28"/>
        </w:rPr>
        <w:t>ictoria Disability Resource Centre.</w:t>
      </w:r>
    </w:p>
    <w:p w14:paraId="571D1D8A" w14:textId="77777777" w:rsidR="00000000" w:rsidRPr="00112256" w:rsidRDefault="0011225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Arial" w:hAnsi="Arial" w:cs="Arial"/>
          <w:kern w:val="0"/>
          <w:sz w:val="28"/>
          <w:szCs w:val="28"/>
        </w:rPr>
      </w:pPr>
      <w:r w:rsidRPr="00112256">
        <w:rPr>
          <w:rFonts w:ascii="Arial" w:hAnsi="Arial" w:cs="Arial"/>
          <w:kern w:val="0"/>
          <w:sz w:val="28"/>
          <w:szCs w:val="28"/>
        </w:rPr>
        <w:t xml:space="preserve">Leaders from these organizations served on the Community Review Committee and informed the campaign by sharing their experiences. They reviewed and provided feedback throughout each phase of the campaign. </w:t>
      </w:r>
    </w:p>
    <w:p w14:paraId="130324C2" w14:textId="77777777" w:rsidR="00000000" w:rsidRPr="00112256" w:rsidRDefault="0011225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Arial" w:hAnsi="Arial" w:cs="Arial"/>
          <w:kern w:val="0"/>
          <w:sz w:val="28"/>
          <w:szCs w:val="28"/>
        </w:rPr>
      </w:pPr>
      <w:r w:rsidRPr="00112256">
        <w:rPr>
          <w:rFonts w:ascii="Arial" w:hAnsi="Arial" w:cs="Arial"/>
          <w:kern w:val="0"/>
          <w:sz w:val="28"/>
          <w:szCs w:val="28"/>
        </w:rPr>
        <w:t>About the Offi</w:t>
      </w:r>
      <w:r w:rsidRPr="00112256">
        <w:rPr>
          <w:rFonts w:ascii="Arial" w:hAnsi="Arial" w:cs="Arial"/>
          <w:kern w:val="0"/>
          <w:sz w:val="28"/>
          <w:szCs w:val="28"/>
        </w:rPr>
        <w:t>ce</w:t>
      </w:r>
    </w:p>
    <w:p w14:paraId="7AA5CFFC" w14:textId="77777777" w:rsidR="00000000" w:rsidRPr="00112256" w:rsidRDefault="0011225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Arial" w:hAnsi="Arial" w:cs="Arial"/>
          <w:kern w:val="0"/>
          <w:sz w:val="28"/>
          <w:szCs w:val="28"/>
        </w:rPr>
      </w:pPr>
      <w:r w:rsidRPr="00112256">
        <w:rPr>
          <w:rFonts w:ascii="Arial" w:hAnsi="Arial" w:cs="Arial"/>
          <w:kern w:val="0"/>
          <w:sz w:val="28"/>
          <w:szCs w:val="28"/>
        </w:rPr>
        <w:t xml:space="preserve">BC’s Office of the Human Rights Commissioner exists to address the root causes of inequality, </w:t>
      </w:r>
      <w:proofErr w:type="gramStart"/>
      <w:r w:rsidRPr="00112256">
        <w:rPr>
          <w:rFonts w:ascii="Arial" w:hAnsi="Arial" w:cs="Arial"/>
          <w:kern w:val="0"/>
          <w:sz w:val="28"/>
          <w:szCs w:val="28"/>
        </w:rPr>
        <w:t>discrimination</w:t>
      </w:r>
      <w:proofErr w:type="gramEnd"/>
      <w:r w:rsidRPr="00112256">
        <w:rPr>
          <w:rFonts w:ascii="Arial" w:hAnsi="Arial" w:cs="Arial"/>
          <w:kern w:val="0"/>
          <w:sz w:val="28"/>
          <w:szCs w:val="28"/>
        </w:rPr>
        <w:t xml:space="preserve"> and injustice in our province by shifting laws, policies, practices and cultures. They do this work through education, research, advocacy, </w:t>
      </w:r>
      <w:proofErr w:type="gramStart"/>
      <w:r w:rsidRPr="00112256">
        <w:rPr>
          <w:rFonts w:ascii="Arial" w:hAnsi="Arial" w:cs="Arial"/>
          <w:kern w:val="0"/>
          <w:sz w:val="28"/>
          <w:szCs w:val="28"/>
        </w:rPr>
        <w:t>inqui</w:t>
      </w:r>
      <w:r w:rsidRPr="00112256">
        <w:rPr>
          <w:rFonts w:ascii="Arial" w:hAnsi="Arial" w:cs="Arial"/>
          <w:kern w:val="0"/>
          <w:sz w:val="28"/>
          <w:szCs w:val="28"/>
        </w:rPr>
        <w:t>ry</w:t>
      </w:r>
      <w:proofErr w:type="gramEnd"/>
      <w:r w:rsidRPr="00112256">
        <w:rPr>
          <w:rFonts w:ascii="Arial" w:hAnsi="Arial" w:cs="Arial"/>
          <w:kern w:val="0"/>
          <w:sz w:val="28"/>
          <w:szCs w:val="28"/>
        </w:rPr>
        <w:t xml:space="preserve"> and monitoring.</w:t>
      </w:r>
    </w:p>
    <w:p w14:paraId="4628E883" w14:textId="77777777" w:rsidR="00000000" w:rsidRPr="00112256" w:rsidRDefault="0011225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Arial" w:hAnsi="Arial" w:cs="Arial"/>
          <w:kern w:val="0"/>
          <w:sz w:val="28"/>
          <w:szCs w:val="28"/>
        </w:rPr>
      </w:pPr>
      <w:r w:rsidRPr="00112256">
        <w:rPr>
          <w:rFonts w:ascii="Arial" w:hAnsi="Arial" w:cs="Arial"/>
          <w:kern w:val="0"/>
          <w:sz w:val="28"/>
          <w:szCs w:val="28"/>
        </w:rPr>
        <w:t xml:space="preserve">BC’s Human Rights Commissioner, </w:t>
      </w:r>
      <w:proofErr w:type="spellStart"/>
      <w:r w:rsidRPr="00112256">
        <w:rPr>
          <w:rFonts w:ascii="Arial" w:hAnsi="Arial" w:cs="Arial"/>
          <w:kern w:val="0"/>
          <w:sz w:val="28"/>
          <w:szCs w:val="28"/>
        </w:rPr>
        <w:t>Kasari</w:t>
      </w:r>
      <w:proofErr w:type="spellEnd"/>
      <w:r w:rsidRPr="00112256">
        <w:rPr>
          <w:rFonts w:ascii="Arial" w:hAnsi="Arial" w:cs="Arial"/>
          <w:kern w:val="0"/>
          <w:sz w:val="28"/>
          <w:szCs w:val="28"/>
        </w:rPr>
        <w:t xml:space="preserve"> Govender, started her five-year term in 2019. Since then, the Office has been working to build a strong team, to listen deeply to the concerns of British Columbians, to issue policy guidance to prot</w:t>
      </w:r>
      <w:r w:rsidRPr="00112256">
        <w:rPr>
          <w:rFonts w:ascii="Arial" w:hAnsi="Arial" w:cs="Arial"/>
          <w:kern w:val="0"/>
          <w:sz w:val="28"/>
          <w:szCs w:val="28"/>
        </w:rPr>
        <w:t>ect vulnerable communities and to lay a human rights-based foundation for their work.</w:t>
      </w:r>
    </w:p>
    <w:p w14:paraId="2A6CCE12" w14:textId="77777777" w:rsidR="00000000" w:rsidRPr="00112256" w:rsidRDefault="0011225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Arial" w:hAnsi="Arial" w:cs="Arial"/>
          <w:kern w:val="0"/>
          <w:sz w:val="28"/>
          <w:szCs w:val="28"/>
        </w:rPr>
      </w:pPr>
    </w:p>
    <w:p w14:paraId="2B2A5245" w14:textId="77777777" w:rsidR="00000000" w:rsidRPr="00112256" w:rsidRDefault="0011225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Arial" w:hAnsi="Arial" w:cs="Arial"/>
          <w:kern w:val="0"/>
          <w:sz w:val="28"/>
          <w:szCs w:val="28"/>
        </w:rPr>
      </w:pPr>
      <w:r w:rsidRPr="00112256">
        <w:rPr>
          <w:rFonts w:ascii="Arial" w:hAnsi="Arial" w:cs="Arial"/>
          <w:kern w:val="0"/>
          <w:sz w:val="28"/>
          <w:szCs w:val="28"/>
        </w:rPr>
        <w:t>———————</w:t>
      </w:r>
    </w:p>
    <w:p w14:paraId="11A2F0B8" w14:textId="77777777" w:rsidR="00000000" w:rsidRPr="00112256" w:rsidRDefault="00112256" w:rsidP="00112256">
      <w:pPr>
        <w:pStyle w:val="Heading1"/>
      </w:pPr>
      <w:bookmarkStart w:id="6" w:name="_Toc138934398"/>
      <w:r w:rsidRPr="00112256">
        <w:t>Finding My Way in an Ableist Profession by Salina Dewar</w:t>
      </w:r>
      <w:bookmarkEnd w:id="6"/>
    </w:p>
    <w:p w14:paraId="32F9798B" w14:textId="77777777" w:rsidR="00000000" w:rsidRPr="00112256" w:rsidRDefault="0011225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Arial" w:hAnsi="Arial" w:cs="Arial"/>
          <w:kern w:val="0"/>
          <w:sz w:val="28"/>
          <w:szCs w:val="28"/>
        </w:rPr>
      </w:pPr>
    </w:p>
    <w:p w14:paraId="27B893E7" w14:textId="77777777" w:rsidR="00000000" w:rsidRPr="00112256" w:rsidRDefault="0011225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Arial" w:hAnsi="Arial" w:cs="Arial"/>
          <w:kern w:val="0"/>
          <w:sz w:val="28"/>
          <w:szCs w:val="28"/>
        </w:rPr>
      </w:pPr>
      <w:r w:rsidRPr="00112256">
        <w:rPr>
          <w:rFonts w:ascii="Arial" w:hAnsi="Arial" w:cs="Arial"/>
          <w:kern w:val="0"/>
          <w:sz w:val="28"/>
          <w:szCs w:val="28"/>
        </w:rPr>
        <w:t xml:space="preserve">As an aspiring lawyer, my first hint of what lay ahead of me came at age 13. When I told classmates and </w:t>
      </w:r>
      <w:proofErr w:type="gramStart"/>
      <w:r w:rsidRPr="00112256">
        <w:rPr>
          <w:rFonts w:ascii="Arial" w:hAnsi="Arial" w:cs="Arial"/>
          <w:kern w:val="0"/>
          <w:sz w:val="28"/>
          <w:szCs w:val="28"/>
        </w:rPr>
        <w:t>teachers</w:t>
      </w:r>
      <w:proofErr w:type="gramEnd"/>
      <w:r w:rsidRPr="00112256">
        <w:rPr>
          <w:rFonts w:ascii="Arial" w:hAnsi="Arial" w:cs="Arial"/>
          <w:kern w:val="0"/>
          <w:sz w:val="28"/>
          <w:szCs w:val="28"/>
        </w:rPr>
        <w:t xml:space="preserve"> I wanted to be a lawyer to help people, almost all of them suggested I could be “a lawyer for people with disabilities.” </w:t>
      </w:r>
    </w:p>
    <w:p w14:paraId="6F0EC68D" w14:textId="77777777" w:rsidR="00000000" w:rsidRPr="00112256" w:rsidRDefault="0011225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Arial" w:hAnsi="Arial" w:cs="Arial"/>
          <w:kern w:val="0"/>
          <w:sz w:val="28"/>
          <w:szCs w:val="28"/>
        </w:rPr>
      </w:pPr>
      <w:r w:rsidRPr="00112256">
        <w:rPr>
          <w:rFonts w:ascii="Arial" w:hAnsi="Arial" w:cs="Arial"/>
          <w:kern w:val="0"/>
          <w:sz w:val="28"/>
          <w:szCs w:val="28"/>
        </w:rPr>
        <w:t>At the time, I shied away from that idea for two reasons. First, my understanding of human rights and injustice was broader t</w:t>
      </w:r>
      <w:r w:rsidRPr="00112256">
        <w:rPr>
          <w:rFonts w:ascii="Arial" w:hAnsi="Arial" w:cs="Arial"/>
          <w:kern w:val="0"/>
          <w:sz w:val="28"/>
          <w:szCs w:val="28"/>
        </w:rPr>
        <w:t xml:space="preserve">han “just disability.” Second, I felt typecast. I wanted to be recognized for my ability, my </w:t>
      </w:r>
      <w:proofErr w:type="gramStart"/>
      <w:r w:rsidRPr="00112256">
        <w:rPr>
          <w:rFonts w:ascii="Arial" w:hAnsi="Arial" w:cs="Arial"/>
          <w:kern w:val="0"/>
          <w:sz w:val="28"/>
          <w:szCs w:val="28"/>
        </w:rPr>
        <w:t>talent</w:t>
      </w:r>
      <w:proofErr w:type="gramEnd"/>
      <w:r w:rsidRPr="00112256">
        <w:rPr>
          <w:rFonts w:ascii="Arial" w:hAnsi="Arial" w:cs="Arial"/>
          <w:kern w:val="0"/>
          <w:sz w:val="28"/>
          <w:szCs w:val="28"/>
        </w:rPr>
        <w:t xml:space="preserve"> and my contribution, not “just” for my disability.</w:t>
      </w:r>
    </w:p>
    <w:p w14:paraId="24E413EC" w14:textId="77777777" w:rsidR="00000000" w:rsidRPr="00112256" w:rsidRDefault="0011225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Arial" w:hAnsi="Arial" w:cs="Arial"/>
          <w:kern w:val="0"/>
          <w:sz w:val="28"/>
          <w:szCs w:val="28"/>
        </w:rPr>
      </w:pPr>
      <w:r w:rsidRPr="00112256">
        <w:rPr>
          <w:rFonts w:ascii="Arial" w:hAnsi="Arial" w:cs="Arial"/>
          <w:kern w:val="0"/>
          <w:sz w:val="28"/>
          <w:szCs w:val="28"/>
        </w:rPr>
        <w:t>My acceptance into law school was the beginning of my legal education. It was also the beginning of a cra</w:t>
      </w:r>
      <w:r w:rsidRPr="00112256">
        <w:rPr>
          <w:rFonts w:ascii="Arial" w:hAnsi="Arial" w:cs="Arial"/>
          <w:kern w:val="0"/>
          <w:sz w:val="28"/>
          <w:szCs w:val="28"/>
        </w:rPr>
        <w:t>sh course in ableism in the legal profession.</w:t>
      </w:r>
    </w:p>
    <w:p w14:paraId="5CDD1295" w14:textId="77777777" w:rsidR="00000000" w:rsidRPr="00112256" w:rsidRDefault="0011225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Arial" w:hAnsi="Arial" w:cs="Arial"/>
          <w:kern w:val="0"/>
          <w:sz w:val="28"/>
          <w:szCs w:val="28"/>
        </w:rPr>
      </w:pPr>
      <w:r w:rsidRPr="00112256">
        <w:rPr>
          <w:rFonts w:ascii="Arial" w:hAnsi="Arial" w:cs="Arial"/>
          <w:kern w:val="0"/>
          <w:sz w:val="28"/>
          <w:szCs w:val="28"/>
        </w:rPr>
        <w:t xml:space="preserve">In one class, I mentioned to another student with a disability that I feared our peers would take me less seriously because I used crutches. That student responded to the effect of, “Yeah, I should probably be </w:t>
      </w:r>
      <w:r w:rsidRPr="00112256">
        <w:rPr>
          <w:rFonts w:ascii="Arial" w:hAnsi="Arial" w:cs="Arial"/>
          <w:kern w:val="0"/>
          <w:sz w:val="28"/>
          <w:szCs w:val="28"/>
        </w:rPr>
        <w:t>using [a mobility aid], but I don’t want to do the disability thing.”</w:t>
      </w:r>
    </w:p>
    <w:p w14:paraId="281ED3C5" w14:textId="77777777" w:rsidR="00000000" w:rsidRPr="00112256" w:rsidRDefault="0011225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Arial" w:hAnsi="Arial" w:cs="Arial"/>
          <w:kern w:val="0"/>
          <w:sz w:val="28"/>
          <w:szCs w:val="28"/>
        </w:rPr>
      </w:pPr>
      <w:r w:rsidRPr="00112256">
        <w:rPr>
          <w:rFonts w:ascii="Arial" w:hAnsi="Arial" w:cs="Arial"/>
          <w:kern w:val="0"/>
          <w:sz w:val="28"/>
          <w:szCs w:val="28"/>
        </w:rPr>
        <w:t>The amount of time I needed to perform some tasks became a concern, too. I discovered that I needed more time to process and respond to information, particularly if I was under pressure.</w:t>
      </w:r>
      <w:r w:rsidRPr="00112256">
        <w:rPr>
          <w:rFonts w:ascii="Arial" w:hAnsi="Arial" w:cs="Arial"/>
          <w:kern w:val="0"/>
          <w:sz w:val="28"/>
          <w:szCs w:val="28"/>
        </w:rPr>
        <w:t xml:space="preserve"> I learned later that this was an effect of my disability. </w:t>
      </w:r>
    </w:p>
    <w:p w14:paraId="41AEE6C9" w14:textId="77777777" w:rsidR="00000000" w:rsidRPr="00112256" w:rsidRDefault="0011225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Arial" w:hAnsi="Arial" w:cs="Arial"/>
          <w:kern w:val="0"/>
          <w:sz w:val="28"/>
          <w:szCs w:val="28"/>
        </w:rPr>
      </w:pPr>
      <w:r w:rsidRPr="00112256">
        <w:rPr>
          <w:rFonts w:ascii="Arial" w:hAnsi="Arial" w:cs="Arial"/>
          <w:kern w:val="0"/>
          <w:sz w:val="28"/>
          <w:szCs w:val="28"/>
        </w:rPr>
        <w:t>I was granted extra time to write some of my school exams and later to write the bar exams required to practice law.</w:t>
      </w:r>
    </w:p>
    <w:p w14:paraId="6DD88C07" w14:textId="77777777" w:rsidR="00000000" w:rsidRPr="00112256" w:rsidRDefault="0011225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Arial" w:hAnsi="Arial" w:cs="Arial"/>
          <w:kern w:val="0"/>
          <w:sz w:val="28"/>
          <w:szCs w:val="28"/>
        </w:rPr>
      </w:pPr>
      <w:r w:rsidRPr="00112256">
        <w:rPr>
          <w:rFonts w:ascii="Arial" w:hAnsi="Arial" w:cs="Arial"/>
          <w:kern w:val="0"/>
          <w:sz w:val="28"/>
          <w:szCs w:val="28"/>
        </w:rPr>
        <w:t>I had some difficulty finding articles. This is the year you work under the gui</w:t>
      </w:r>
      <w:r w:rsidRPr="00112256">
        <w:rPr>
          <w:rFonts w:ascii="Arial" w:hAnsi="Arial" w:cs="Arial"/>
          <w:kern w:val="0"/>
          <w:sz w:val="28"/>
          <w:szCs w:val="28"/>
        </w:rPr>
        <w:t xml:space="preserve">dance of a practicing lawyer, leading up to being permitted to practice law. </w:t>
      </w:r>
    </w:p>
    <w:p w14:paraId="2780CEAC" w14:textId="77777777" w:rsidR="00000000" w:rsidRPr="00112256" w:rsidRDefault="0011225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Arial" w:hAnsi="Arial" w:cs="Arial"/>
          <w:kern w:val="0"/>
          <w:sz w:val="28"/>
          <w:szCs w:val="28"/>
        </w:rPr>
      </w:pPr>
      <w:r w:rsidRPr="00112256">
        <w:rPr>
          <w:rFonts w:ascii="Arial" w:hAnsi="Arial" w:cs="Arial"/>
          <w:kern w:val="0"/>
          <w:sz w:val="28"/>
          <w:szCs w:val="28"/>
        </w:rPr>
        <w:t>In 2004, I brought up my disability during interviews for articles because I wanted to address any concerns head-on. During one interview with a pair of male lawyers, the older l</w:t>
      </w:r>
      <w:r w:rsidRPr="00112256">
        <w:rPr>
          <w:rFonts w:ascii="Arial" w:hAnsi="Arial" w:cs="Arial"/>
          <w:kern w:val="0"/>
          <w:sz w:val="28"/>
          <w:szCs w:val="28"/>
        </w:rPr>
        <w:t xml:space="preserve">awyer brushed off the disability, saying he wasn’t worried about it. </w:t>
      </w:r>
    </w:p>
    <w:p w14:paraId="13856624" w14:textId="77777777" w:rsidR="00000000" w:rsidRPr="00112256" w:rsidRDefault="0011225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Arial" w:hAnsi="Arial" w:cs="Arial"/>
          <w:kern w:val="0"/>
          <w:sz w:val="28"/>
          <w:szCs w:val="28"/>
        </w:rPr>
      </w:pPr>
      <w:r w:rsidRPr="00112256">
        <w:rPr>
          <w:rFonts w:ascii="Arial" w:hAnsi="Arial" w:cs="Arial"/>
          <w:kern w:val="0"/>
          <w:sz w:val="28"/>
          <w:szCs w:val="28"/>
        </w:rPr>
        <w:t>His younger colleague chortled nervously and said something like, “Yeah, maybe it’ll help us win more because the judge will take pity on you.” His colleague elbowed him. I was both amus</w:t>
      </w:r>
      <w:r w:rsidRPr="00112256">
        <w:rPr>
          <w:rFonts w:ascii="Arial" w:hAnsi="Arial" w:cs="Arial"/>
          <w:kern w:val="0"/>
          <w:sz w:val="28"/>
          <w:szCs w:val="28"/>
        </w:rPr>
        <w:t xml:space="preserve">ed and horrified. I knew I would never work there.  </w:t>
      </w:r>
    </w:p>
    <w:p w14:paraId="7FAC3BC1" w14:textId="77777777" w:rsidR="00000000" w:rsidRPr="00112256" w:rsidRDefault="0011225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Arial" w:hAnsi="Arial" w:cs="Arial"/>
          <w:kern w:val="0"/>
          <w:sz w:val="28"/>
          <w:szCs w:val="28"/>
        </w:rPr>
      </w:pPr>
      <w:r w:rsidRPr="00112256">
        <w:rPr>
          <w:rFonts w:ascii="Arial" w:hAnsi="Arial" w:cs="Arial"/>
          <w:kern w:val="0"/>
          <w:sz w:val="28"/>
          <w:szCs w:val="28"/>
        </w:rPr>
        <w:t>Eventually, I practiced for over two years in an office that placed some weight on how much billable time you could generate. This created significant stress for me because almost everything I did seemed</w:t>
      </w:r>
      <w:r w:rsidRPr="00112256">
        <w:rPr>
          <w:rFonts w:ascii="Arial" w:hAnsi="Arial" w:cs="Arial"/>
          <w:kern w:val="0"/>
          <w:sz w:val="28"/>
          <w:szCs w:val="28"/>
        </w:rPr>
        <w:t xml:space="preserve"> to take longer. I constantly felt the need to shave time off clients’ bills because I wasn’t sure how much time another lawyer would take.</w:t>
      </w:r>
    </w:p>
    <w:p w14:paraId="0D7D62A9" w14:textId="77777777" w:rsidR="00000000" w:rsidRPr="00112256" w:rsidRDefault="0011225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Arial" w:hAnsi="Arial" w:cs="Arial"/>
          <w:kern w:val="0"/>
          <w:sz w:val="28"/>
          <w:szCs w:val="28"/>
        </w:rPr>
      </w:pPr>
      <w:r w:rsidRPr="00112256">
        <w:rPr>
          <w:rFonts w:ascii="Arial" w:hAnsi="Arial" w:cs="Arial"/>
          <w:kern w:val="0"/>
          <w:sz w:val="28"/>
          <w:szCs w:val="28"/>
        </w:rPr>
        <w:t xml:space="preserve">Court appearances were nerve-wracking, too, because of the pressure not only to get it right but to appear perfect. </w:t>
      </w:r>
      <w:r w:rsidRPr="00112256">
        <w:rPr>
          <w:rFonts w:ascii="Arial" w:hAnsi="Arial" w:cs="Arial"/>
          <w:kern w:val="0"/>
          <w:sz w:val="28"/>
          <w:szCs w:val="28"/>
        </w:rPr>
        <w:t>I often brought a cheat-sheet I could refer to, to make sure I did not forget key points. I once had a judge say, “It will be better when you let go of the paper.” I think this was genuinely intended as encouragement, but fear and even shame kept me from e</w:t>
      </w:r>
      <w:r w:rsidRPr="00112256">
        <w:rPr>
          <w:rFonts w:ascii="Arial" w:hAnsi="Arial" w:cs="Arial"/>
          <w:kern w:val="0"/>
          <w:sz w:val="28"/>
          <w:szCs w:val="28"/>
        </w:rPr>
        <w:t xml:space="preserve">xplaining why I had notes. </w:t>
      </w:r>
    </w:p>
    <w:p w14:paraId="1E3EB780" w14:textId="77777777" w:rsidR="00000000" w:rsidRPr="00112256" w:rsidRDefault="0011225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Arial" w:hAnsi="Arial" w:cs="Arial"/>
          <w:kern w:val="0"/>
          <w:sz w:val="28"/>
          <w:szCs w:val="28"/>
        </w:rPr>
      </w:pPr>
      <w:r w:rsidRPr="00112256">
        <w:rPr>
          <w:rFonts w:ascii="Arial" w:hAnsi="Arial" w:cs="Arial"/>
          <w:kern w:val="0"/>
          <w:sz w:val="28"/>
          <w:szCs w:val="28"/>
        </w:rPr>
        <w:t xml:space="preserve">In 2013, I switched to non-practice status to focus on my well-being and on finding my way to meaningful, law-related work in the non-profit sector (I’m a member of the Law Society, but I don’t currently practice law). In 2016, </w:t>
      </w:r>
      <w:r w:rsidRPr="00112256">
        <w:rPr>
          <w:rFonts w:ascii="Arial" w:hAnsi="Arial" w:cs="Arial"/>
          <w:kern w:val="0"/>
          <w:sz w:val="28"/>
          <w:szCs w:val="28"/>
        </w:rPr>
        <w:t>I joined DABC and moved over to our new Disability Law Clinic (DLC) in 2020.</w:t>
      </w:r>
    </w:p>
    <w:p w14:paraId="671275A0" w14:textId="77777777" w:rsidR="00000000" w:rsidRPr="00112256" w:rsidRDefault="0011225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Arial" w:hAnsi="Arial" w:cs="Arial"/>
          <w:kern w:val="0"/>
          <w:sz w:val="28"/>
          <w:szCs w:val="28"/>
        </w:rPr>
      </w:pPr>
      <w:r w:rsidRPr="00112256">
        <w:rPr>
          <w:rFonts w:ascii="Arial" w:hAnsi="Arial" w:cs="Arial"/>
          <w:kern w:val="0"/>
          <w:sz w:val="28"/>
          <w:szCs w:val="28"/>
        </w:rPr>
        <w:t>In a recent conversation with an established practicing lawyer who has a disability, I learned that some BC courts have removed the option of virtual hearings for simple matters–a</w:t>
      </w:r>
      <w:r w:rsidRPr="00112256">
        <w:rPr>
          <w:rFonts w:ascii="Arial" w:hAnsi="Arial" w:cs="Arial"/>
          <w:kern w:val="0"/>
          <w:sz w:val="28"/>
          <w:szCs w:val="28"/>
        </w:rPr>
        <w:t>n option widely used during the pandemic. This lawyer has been denied requests for virtual hearings or asked for a great deal of personal information to allow the accommodation, even when the other party has no concerns about it.</w:t>
      </w:r>
    </w:p>
    <w:p w14:paraId="4A3769F2" w14:textId="77777777" w:rsidR="00000000" w:rsidRPr="00112256" w:rsidRDefault="0011225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Arial" w:hAnsi="Arial" w:cs="Arial"/>
          <w:kern w:val="0"/>
          <w:sz w:val="28"/>
          <w:szCs w:val="28"/>
        </w:rPr>
      </w:pPr>
      <w:r w:rsidRPr="00112256">
        <w:rPr>
          <w:rFonts w:ascii="Arial" w:hAnsi="Arial" w:cs="Arial"/>
          <w:kern w:val="0"/>
          <w:sz w:val="28"/>
          <w:szCs w:val="28"/>
        </w:rPr>
        <w:t>We often look to courts an</w:t>
      </w:r>
      <w:r w:rsidRPr="00112256">
        <w:rPr>
          <w:rFonts w:ascii="Arial" w:hAnsi="Arial" w:cs="Arial"/>
          <w:kern w:val="0"/>
          <w:sz w:val="28"/>
          <w:szCs w:val="28"/>
        </w:rPr>
        <w:t xml:space="preserve">d tribunals when we have been wronged, but there is a great deal of ableism within the legal profession itself. I am determined to raise awareness about this ableism, so it can be addressed.  </w:t>
      </w:r>
    </w:p>
    <w:p w14:paraId="4AE83531" w14:textId="77777777" w:rsidR="00000000" w:rsidRPr="00112256" w:rsidRDefault="0011225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Arial" w:hAnsi="Arial" w:cs="Arial"/>
          <w:kern w:val="0"/>
          <w:sz w:val="28"/>
          <w:szCs w:val="28"/>
        </w:rPr>
      </w:pPr>
      <w:r w:rsidRPr="00112256">
        <w:rPr>
          <w:rFonts w:ascii="Arial" w:hAnsi="Arial" w:cs="Arial"/>
          <w:kern w:val="0"/>
          <w:sz w:val="28"/>
          <w:szCs w:val="28"/>
        </w:rPr>
        <w:t>In the meantime, my experience navigating a rather rigid profes</w:t>
      </w:r>
      <w:r w:rsidRPr="00112256">
        <w:rPr>
          <w:rFonts w:ascii="Arial" w:hAnsi="Arial" w:cs="Arial"/>
          <w:kern w:val="0"/>
          <w:sz w:val="28"/>
          <w:szCs w:val="28"/>
        </w:rPr>
        <w:t xml:space="preserve">sion and the changes in the impact of my disability give me additional insight into the struggles, </w:t>
      </w:r>
      <w:proofErr w:type="gramStart"/>
      <w:r w:rsidRPr="00112256">
        <w:rPr>
          <w:rFonts w:ascii="Arial" w:hAnsi="Arial" w:cs="Arial"/>
          <w:kern w:val="0"/>
          <w:sz w:val="28"/>
          <w:szCs w:val="28"/>
        </w:rPr>
        <w:t>fears</w:t>
      </w:r>
      <w:proofErr w:type="gramEnd"/>
      <w:r w:rsidRPr="00112256">
        <w:rPr>
          <w:rFonts w:ascii="Arial" w:hAnsi="Arial" w:cs="Arial"/>
          <w:kern w:val="0"/>
          <w:sz w:val="28"/>
          <w:szCs w:val="28"/>
        </w:rPr>
        <w:t xml:space="preserve"> and frustrations of many of our clients at the DLC.</w:t>
      </w:r>
    </w:p>
    <w:p w14:paraId="494D6F31" w14:textId="77777777" w:rsidR="00000000" w:rsidRPr="00112256" w:rsidRDefault="0011225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Arial" w:hAnsi="Arial" w:cs="Arial"/>
          <w:kern w:val="0"/>
          <w:sz w:val="28"/>
          <w:szCs w:val="28"/>
        </w:rPr>
      </w:pPr>
      <w:r w:rsidRPr="00112256">
        <w:rPr>
          <w:rFonts w:ascii="Arial" w:hAnsi="Arial" w:cs="Arial"/>
          <w:kern w:val="0"/>
          <w:sz w:val="28"/>
          <w:szCs w:val="28"/>
        </w:rPr>
        <w:t>I no longer feel typecast. Instead, I thrive living as, and working with and for, people with disabilities many of whom are also members of other marginalized communities. It is both a pleasure and a privilege to do this work.</w:t>
      </w:r>
    </w:p>
    <w:p w14:paraId="3AAF9533" w14:textId="77777777" w:rsidR="00000000" w:rsidRPr="00112256" w:rsidRDefault="0011225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Arial" w:hAnsi="Arial" w:cs="Arial"/>
          <w:kern w:val="0"/>
          <w:sz w:val="28"/>
          <w:szCs w:val="28"/>
        </w:rPr>
      </w:pPr>
      <w:r w:rsidRPr="00112256">
        <w:rPr>
          <w:rFonts w:ascii="Arial" w:hAnsi="Arial" w:cs="Arial"/>
          <w:kern w:val="0"/>
          <w:sz w:val="28"/>
          <w:szCs w:val="28"/>
        </w:rPr>
        <w:t>Salina Dewar, BA, LLB, is Law</w:t>
      </w:r>
      <w:r w:rsidRPr="00112256">
        <w:rPr>
          <w:rFonts w:ascii="Arial" w:hAnsi="Arial" w:cs="Arial"/>
          <w:kern w:val="0"/>
          <w:sz w:val="28"/>
          <w:szCs w:val="28"/>
        </w:rPr>
        <w:t xml:space="preserve"> Clinic Assistant and Advocate with DABC’s Disability Law Clinic. </w:t>
      </w:r>
    </w:p>
    <w:p w14:paraId="7CFB9CAA" w14:textId="77777777" w:rsidR="00000000" w:rsidRPr="00112256" w:rsidRDefault="0011225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Arial" w:hAnsi="Arial" w:cs="Arial"/>
          <w:kern w:val="0"/>
          <w:sz w:val="28"/>
          <w:szCs w:val="28"/>
        </w:rPr>
      </w:pPr>
    </w:p>
    <w:p w14:paraId="5BB62F7A" w14:textId="77777777" w:rsidR="00000000" w:rsidRPr="00112256" w:rsidRDefault="0011225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Arial" w:hAnsi="Arial" w:cs="Arial"/>
          <w:kern w:val="0"/>
          <w:sz w:val="28"/>
          <w:szCs w:val="28"/>
        </w:rPr>
      </w:pPr>
      <w:r w:rsidRPr="00112256">
        <w:rPr>
          <w:rFonts w:ascii="Arial" w:hAnsi="Arial" w:cs="Arial"/>
          <w:kern w:val="0"/>
          <w:sz w:val="28"/>
          <w:szCs w:val="28"/>
        </w:rPr>
        <w:t>———————</w:t>
      </w:r>
    </w:p>
    <w:p w14:paraId="77482FC3" w14:textId="77777777" w:rsidR="00000000" w:rsidRPr="00112256" w:rsidRDefault="00112256" w:rsidP="00112256">
      <w:pPr>
        <w:pStyle w:val="Heading1"/>
      </w:pPr>
      <w:bookmarkStart w:id="7" w:name="_Toc138934399"/>
      <w:r w:rsidRPr="00112256">
        <w:t>Legal Professionals with Disability</w:t>
      </w:r>
      <w:bookmarkEnd w:id="7"/>
    </w:p>
    <w:p w14:paraId="275D40E1" w14:textId="77777777" w:rsidR="00000000" w:rsidRPr="00112256" w:rsidRDefault="0011225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Arial" w:hAnsi="Arial" w:cs="Arial"/>
          <w:kern w:val="0"/>
          <w:sz w:val="28"/>
          <w:szCs w:val="28"/>
        </w:rPr>
      </w:pPr>
      <w:r w:rsidRPr="00112256">
        <w:rPr>
          <w:rFonts w:ascii="Arial" w:hAnsi="Arial" w:cs="Arial"/>
          <w:kern w:val="0"/>
          <w:sz w:val="28"/>
          <w:szCs w:val="28"/>
        </w:rPr>
        <w:t>by Odette Dempsey-Caputo</w:t>
      </w:r>
    </w:p>
    <w:p w14:paraId="3F8EC716" w14:textId="77777777" w:rsidR="00000000" w:rsidRPr="00112256" w:rsidRDefault="0011225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Arial" w:hAnsi="Arial" w:cs="Arial"/>
          <w:kern w:val="0"/>
          <w:sz w:val="28"/>
          <w:szCs w:val="28"/>
        </w:rPr>
      </w:pPr>
    </w:p>
    <w:p w14:paraId="63787E8B" w14:textId="77777777" w:rsidR="00000000" w:rsidRPr="00112256" w:rsidRDefault="0011225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Arial" w:hAnsi="Arial" w:cs="Arial"/>
          <w:kern w:val="0"/>
          <w:sz w:val="28"/>
          <w:szCs w:val="28"/>
        </w:rPr>
      </w:pPr>
      <w:r w:rsidRPr="00112256">
        <w:rPr>
          <w:rFonts w:ascii="Arial" w:hAnsi="Arial" w:cs="Arial"/>
          <w:kern w:val="0"/>
          <w:sz w:val="28"/>
          <w:szCs w:val="28"/>
        </w:rPr>
        <w:t>We need more lawyers and judges who have lived experience of disability. Without that experience, they may not be able</w:t>
      </w:r>
      <w:r w:rsidRPr="00112256">
        <w:rPr>
          <w:rFonts w:ascii="Arial" w:hAnsi="Arial" w:cs="Arial"/>
          <w:kern w:val="0"/>
          <w:sz w:val="28"/>
          <w:szCs w:val="28"/>
        </w:rPr>
        <w:t xml:space="preserve"> to understand their clients with disabilities or help remove the barriers to justice they face.</w:t>
      </w:r>
    </w:p>
    <w:p w14:paraId="209B7563" w14:textId="77777777" w:rsidR="00000000" w:rsidRPr="00112256" w:rsidRDefault="0011225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Arial" w:hAnsi="Arial" w:cs="Arial"/>
          <w:kern w:val="0"/>
          <w:sz w:val="28"/>
          <w:szCs w:val="28"/>
        </w:rPr>
      </w:pPr>
      <w:proofErr w:type="gramStart"/>
      <w:r w:rsidRPr="00112256">
        <w:rPr>
          <w:rFonts w:ascii="Arial" w:hAnsi="Arial" w:cs="Arial"/>
          <w:kern w:val="0"/>
          <w:sz w:val="28"/>
          <w:szCs w:val="28"/>
        </w:rPr>
        <w:t>In order to</w:t>
      </w:r>
      <w:proofErr w:type="gramEnd"/>
      <w:r w:rsidRPr="00112256">
        <w:rPr>
          <w:rFonts w:ascii="Arial" w:hAnsi="Arial" w:cs="Arial"/>
          <w:kern w:val="0"/>
          <w:sz w:val="28"/>
          <w:szCs w:val="28"/>
        </w:rPr>
        <w:t xml:space="preserve"> genuinely provide access to justice, we need legal professionals with disabilities helping to make policy decisions. </w:t>
      </w:r>
    </w:p>
    <w:p w14:paraId="06F3171B" w14:textId="77777777" w:rsidR="00000000" w:rsidRPr="00112256" w:rsidRDefault="0011225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Arial" w:hAnsi="Arial" w:cs="Arial"/>
          <w:kern w:val="0"/>
          <w:sz w:val="28"/>
          <w:szCs w:val="28"/>
        </w:rPr>
      </w:pPr>
      <w:r w:rsidRPr="00112256">
        <w:rPr>
          <w:rFonts w:ascii="Arial" w:hAnsi="Arial" w:cs="Arial"/>
          <w:kern w:val="0"/>
          <w:sz w:val="28"/>
          <w:szCs w:val="28"/>
        </w:rPr>
        <w:t>Some key issues come to mind:</w:t>
      </w:r>
    </w:p>
    <w:p w14:paraId="36CA2CDE" w14:textId="77777777" w:rsidR="00000000" w:rsidRPr="00112256" w:rsidRDefault="00112256">
      <w:pPr>
        <w:widowControl w:val="0"/>
        <w:numPr>
          <w:ilvl w:val="0"/>
          <w:numId w:val="5"/>
        </w:numPr>
        <w:tabs>
          <w:tab w:val="left" w:pos="220"/>
          <w:tab w:val="left" w:pos="720"/>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ind w:hanging="720"/>
        <w:rPr>
          <w:rFonts w:ascii="Arial" w:hAnsi="Arial" w:cs="Arial"/>
          <w:kern w:val="0"/>
          <w:sz w:val="28"/>
          <w:szCs w:val="28"/>
        </w:rPr>
      </w:pPr>
      <w:r w:rsidRPr="00112256">
        <w:rPr>
          <w:rFonts w:ascii="Arial" w:hAnsi="Arial" w:cs="Arial"/>
          <w:kern w:val="0"/>
          <w:sz w:val="28"/>
          <w:szCs w:val="28"/>
        </w:rPr>
        <w:t xml:space="preserve">People living with disability are severely underrepresented in the legal profession.  In 2019, only 2.16% of lawyers identified as having a disability, while 25% of British Columbians identify as having a disability. </w:t>
      </w:r>
    </w:p>
    <w:p w14:paraId="0528141F" w14:textId="77777777" w:rsidR="00000000" w:rsidRPr="00112256" w:rsidRDefault="00112256">
      <w:pPr>
        <w:widowControl w:val="0"/>
        <w:numPr>
          <w:ilvl w:val="0"/>
          <w:numId w:val="5"/>
        </w:numPr>
        <w:tabs>
          <w:tab w:val="left" w:pos="220"/>
          <w:tab w:val="left" w:pos="720"/>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ind w:hanging="720"/>
        <w:rPr>
          <w:rFonts w:ascii="Arial" w:hAnsi="Arial" w:cs="Arial"/>
          <w:kern w:val="0"/>
          <w:sz w:val="28"/>
          <w:szCs w:val="28"/>
        </w:rPr>
      </w:pPr>
      <w:r w:rsidRPr="00112256">
        <w:rPr>
          <w:rFonts w:ascii="Arial" w:hAnsi="Arial" w:cs="Arial"/>
          <w:kern w:val="0"/>
          <w:sz w:val="28"/>
          <w:szCs w:val="28"/>
        </w:rPr>
        <w:t>People with disabilities who do e</w:t>
      </w:r>
      <w:r w:rsidRPr="00112256">
        <w:rPr>
          <w:rFonts w:ascii="Arial" w:hAnsi="Arial" w:cs="Arial"/>
          <w:kern w:val="0"/>
          <w:sz w:val="28"/>
          <w:szCs w:val="28"/>
        </w:rPr>
        <w:t xml:space="preserve">nter the legal profession are often forced to use strategies to cope with the prevailing attitude of our profession that “lawyers with disabilities do not belong.”  </w:t>
      </w:r>
    </w:p>
    <w:p w14:paraId="6D98AA12" w14:textId="77777777" w:rsidR="00000000" w:rsidRPr="00112256" w:rsidRDefault="00112256">
      <w:pPr>
        <w:widowControl w:val="0"/>
        <w:numPr>
          <w:ilvl w:val="0"/>
          <w:numId w:val="5"/>
        </w:numPr>
        <w:tabs>
          <w:tab w:val="left" w:pos="220"/>
          <w:tab w:val="left" w:pos="720"/>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ind w:hanging="720"/>
        <w:rPr>
          <w:rFonts w:ascii="Arial" w:hAnsi="Arial" w:cs="Arial"/>
          <w:kern w:val="0"/>
          <w:sz w:val="28"/>
          <w:szCs w:val="28"/>
        </w:rPr>
      </w:pPr>
      <w:r w:rsidRPr="00112256">
        <w:rPr>
          <w:rFonts w:ascii="Arial" w:hAnsi="Arial" w:cs="Arial"/>
          <w:kern w:val="0"/>
          <w:sz w:val="28"/>
          <w:szCs w:val="28"/>
        </w:rPr>
        <w:t>Lawyers with disabilities experience burnout from using these strategies to “fit” into t</w:t>
      </w:r>
      <w:r w:rsidRPr="00112256">
        <w:rPr>
          <w:rFonts w:ascii="Arial" w:hAnsi="Arial" w:cs="Arial"/>
          <w:kern w:val="0"/>
          <w:sz w:val="28"/>
          <w:szCs w:val="28"/>
        </w:rPr>
        <w:t xml:space="preserve">raditional legal workplaces. As a result, some leave an area of law or exit the legal profession entirely. </w:t>
      </w:r>
    </w:p>
    <w:p w14:paraId="14C17951" w14:textId="77777777" w:rsidR="00000000" w:rsidRPr="00112256" w:rsidRDefault="00112256">
      <w:pPr>
        <w:widowControl w:val="0"/>
        <w:numPr>
          <w:ilvl w:val="0"/>
          <w:numId w:val="5"/>
        </w:numPr>
        <w:tabs>
          <w:tab w:val="left" w:pos="220"/>
          <w:tab w:val="left" w:pos="720"/>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ind w:hanging="720"/>
        <w:rPr>
          <w:rFonts w:ascii="Arial" w:hAnsi="Arial" w:cs="Arial"/>
          <w:kern w:val="0"/>
          <w:sz w:val="28"/>
          <w:szCs w:val="28"/>
        </w:rPr>
      </w:pPr>
      <w:r w:rsidRPr="00112256">
        <w:rPr>
          <w:rFonts w:ascii="Arial" w:hAnsi="Arial" w:cs="Arial"/>
          <w:kern w:val="0"/>
          <w:sz w:val="28"/>
          <w:szCs w:val="28"/>
        </w:rPr>
        <w:t xml:space="preserve">Accommodations for lawyers with a disability that could create more inclusive workplaces </w:t>
      </w:r>
      <w:proofErr w:type="gramStart"/>
      <w:r w:rsidRPr="00112256">
        <w:rPr>
          <w:rFonts w:ascii="Arial" w:hAnsi="Arial" w:cs="Arial"/>
          <w:kern w:val="0"/>
          <w:sz w:val="28"/>
          <w:szCs w:val="28"/>
        </w:rPr>
        <w:t>include:</w:t>
      </w:r>
      <w:proofErr w:type="gramEnd"/>
      <w:r w:rsidRPr="00112256">
        <w:rPr>
          <w:rFonts w:ascii="Arial" w:hAnsi="Arial" w:cs="Arial"/>
          <w:kern w:val="0"/>
          <w:sz w:val="28"/>
          <w:szCs w:val="28"/>
        </w:rPr>
        <w:t xml:space="preserve"> flexible work options, more comprehensive medica</w:t>
      </w:r>
      <w:r w:rsidRPr="00112256">
        <w:rPr>
          <w:rFonts w:ascii="Arial" w:hAnsi="Arial" w:cs="Arial"/>
          <w:kern w:val="0"/>
          <w:sz w:val="28"/>
          <w:szCs w:val="28"/>
        </w:rPr>
        <w:t xml:space="preserve">l leave benefits, modified work responsibilities, integration of assistive technologies, and the creation of trauma-informed inclusive and accessible office spaces. </w:t>
      </w:r>
    </w:p>
    <w:p w14:paraId="5D57C6CE" w14:textId="77777777" w:rsidR="00000000" w:rsidRPr="00112256" w:rsidRDefault="0011225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Arial" w:hAnsi="Arial" w:cs="Arial"/>
          <w:kern w:val="0"/>
          <w:sz w:val="28"/>
          <w:szCs w:val="28"/>
        </w:rPr>
      </w:pPr>
    </w:p>
    <w:p w14:paraId="0B72B763" w14:textId="77777777" w:rsidR="00000000" w:rsidRPr="00112256" w:rsidRDefault="0011225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Arial" w:hAnsi="Arial" w:cs="Arial"/>
          <w:kern w:val="0"/>
          <w:sz w:val="28"/>
          <w:szCs w:val="28"/>
        </w:rPr>
      </w:pPr>
      <w:r w:rsidRPr="00112256">
        <w:rPr>
          <w:rFonts w:ascii="Arial" w:hAnsi="Arial" w:cs="Arial"/>
          <w:kern w:val="0"/>
          <w:sz w:val="28"/>
          <w:szCs w:val="28"/>
        </w:rPr>
        <w:t>———————</w:t>
      </w:r>
    </w:p>
    <w:p w14:paraId="4AF20FAE" w14:textId="77777777" w:rsidR="00000000" w:rsidRPr="00112256" w:rsidRDefault="00112256" w:rsidP="00112256">
      <w:pPr>
        <w:pStyle w:val="Heading1"/>
      </w:pPr>
      <w:bookmarkStart w:id="8" w:name="_Toc138934400"/>
      <w:r w:rsidRPr="00112256">
        <w:t>Changing BC’s Outdated Mental Health Act by Kevin Love</w:t>
      </w:r>
      <w:bookmarkEnd w:id="8"/>
    </w:p>
    <w:p w14:paraId="43506153" w14:textId="77777777" w:rsidR="00000000" w:rsidRPr="00112256" w:rsidRDefault="0011225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Arial" w:hAnsi="Arial" w:cs="Arial"/>
          <w:kern w:val="0"/>
          <w:sz w:val="28"/>
          <w:szCs w:val="28"/>
        </w:rPr>
      </w:pPr>
    </w:p>
    <w:p w14:paraId="7DB28231" w14:textId="77777777" w:rsidR="00000000" w:rsidRPr="00112256" w:rsidRDefault="0011225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Arial" w:hAnsi="Arial" w:cs="Arial"/>
          <w:kern w:val="0"/>
          <w:sz w:val="28"/>
          <w:szCs w:val="28"/>
        </w:rPr>
      </w:pPr>
      <w:r w:rsidRPr="00112256">
        <w:rPr>
          <w:rFonts w:ascii="Arial" w:hAnsi="Arial" w:cs="Arial"/>
          <w:kern w:val="0"/>
          <w:sz w:val="28"/>
          <w:szCs w:val="28"/>
        </w:rPr>
        <w:t>The number of people bein</w:t>
      </w:r>
      <w:r w:rsidRPr="00112256">
        <w:rPr>
          <w:rFonts w:ascii="Arial" w:hAnsi="Arial" w:cs="Arial"/>
          <w:kern w:val="0"/>
          <w:sz w:val="28"/>
          <w:szCs w:val="28"/>
        </w:rPr>
        <w:t>g detained under BC’s Mental Health Act is skyrocketing.</w:t>
      </w:r>
    </w:p>
    <w:p w14:paraId="44399839" w14:textId="77777777" w:rsidR="00000000" w:rsidRPr="00112256" w:rsidRDefault="0011225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Arial" w:hAnsi="Arial" w:cs="Arial"/>
          <w:kern w:val="0"/>
          <w:sz w:val="28"/>
          <w:szCs w:val="28"/>
        </w:rPr>
      </w:pPr>
      <w:r w:rsidRPr="00112256">
        <w:rPr>
          <w:rFonts w:ascii="Arial" w:hAnsi="Arial" w:cs="Arial"/>
          <w:kern w:val="0"/>
          <w:sz w:val="28"/>
          <w:szCs w:val="28"/>
        </w:rPr>
        <w:t xml:space="preserve">Back in 2005, roughly 12,000 people were taken involuntarily to hospital. By 2021, that number had more than doubled to over 25,000. </w:t>
      </w:r>
    </w:p>
    <w:p w14:paraId="70919773" w14:textId="77777777" w:rsidR="00000000" w:rsidRPr="00112256" w:rsidRDefault="0011225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Arial" w:hAnsi="Arial" w:cs="Arial"/>
          <w:kern w:val="0"/>
          <w:sz w:val="28"/>
          <w:szCs w:val="28"/>
        </w:rPr>
      </w:pPr>
      <w:r w:rsidRPr="00112256">
        <w:rPr>
          <w:rFonts w:ascii="Arial" w:hAnsi="Arial" w:cs="Arial"/>
          <w:kern w:val="0"/>
          <w:sz w:val="28"/>
          <w:szCs w:val="28"/>
        </w:rPr>
        <w:t xml:space="preserve">In that same period, the number of voluntary admissions has stayed roughly the same and, in fact, has decreased accounting for population growth. Far more people are now admitted involuntarily under BC’s Mental Health Act than voluntarily. </w:t>
      </w:r>
    </w:p>
    <w:p w14:paraId="1C6C0154" w14:textId="77777777" w:rsidR="00000000" w:rsidRPr="00112256" w:rsidRDefault="0011225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Arial" w:hAnsi="Arial" w:cs="Arial"/>
          <w:kern w:val="0"/>
          <w:sz w:val="28"/>
          <w:szCs w:val="28"/>
        </w:rPr>
      </w:pPr>
    </w:p>
    <w:p w14:paraId="767BB261" w14:textId="77777777" w:rsidR="00000000" w:rsidRPr="00112256" w:rsidRDefault="0011225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Arial" w:hAnsi="Arial" w:cs="Arial"/>
          <w:b/>
          <w:bCs/>
          <w:kern w:val="0"/>
          <w:sz w:val="28"/>
          <w:szCs w:val="28"/>
        </w:rPr>
      </w:pPr>
      <w:r w:rsidRPr="00112256">
        <w:rPr>
          <w:rFonts w:ascii="Arial" w:hAnsi="Arial" w:cs="Arial"/>
          <w:b/>
          <w:bCs/>
          <w:kern w:val="0"/>
          <w:sz w:val="28"/>
          <w:szCs w:val="28"/>
        </w:rPr>
        <w:t>What Happens i</w:t>
      </w:r>
      <w:r w:rsidRPr="00112256">
        <w:rPr>
          <w:rFonts w:ascii="Arial" w:hAnsi="Arial" w:cs="Arial"/>
          <w:b/>
          <w:bCs/>
          <w:kern w:val="0"/>
          <w:sz w:val="28"/>
          <w:szCs w:val="28"/>
        </w:rPr>
        <w:t>f You Are Involuntarily Admitted?</w:t>
      </w:r>
    </w:p>
    <w:p w14:paraId="02771C4B" w14:textId="77777777" w:rsidR="00000000" w:rsidRPr="00112256" w:rsidRDefault="0011225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Arial" w:hAnsi="Arial" w:cs="Arial"/>
          <w:kern w:val="0"/>
          <w:sz w:val="28"/>
          <w:szCs w:val="28"/>
        </w:rPr>
      </w:pPr>
      <w:r w:rsidRPr="00112256">
        <w:rPr>
          <w:rFonts w:ascii="Arial" w:hAnsi="Arial" w:cs="Arial"/>
          <w:kern w:val="0"/>
          <w:sz w:val="28"/>
          <w:szCs w:val="28"/>
        </w:rPr>
        <w:t>Being involuntarily admitted under the Mental Health Act has serious consequences beyond getting locked up in hospital. Involuntary patients lose all ability to control their own psychiatric health care. The hospital can f</w:t>
      </w:r>
      <w:r w:rsidRPr="00112256">
        <w:rPr>
          <w:rFonts w:ascii="Arial" w:hAnsi="Arial" w:cs="Arial"/>
          <w:kern w:val="0"/>
          <w:sz w:val="28"/>
          <w:szCs w:val="28"/>
        </w:rPr>
        <w:t xml:space="preserve">orce psychiatric treatment without any meaningful assessment of the person’s actual ability to make decisions. </w:t>
      </w:r>
    </w:p>
    <w:p w14:paraId="2E850FD6" w14:textId="77777777" w:rsidR="00000000" w:rsidRPr="00112256" w:rsidRDefault="0011225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Arial" w:hAnsi="Arial" w:cs="Arial"/>
          <w:kern w:val="0"/>
          <w:sz w:val="28"/>
          <w:szCs w:val="28"/>
        </w:rPr>
      </w:pPr>
      <w:r w:rsidRPr="00112256">
        <w:rPr>
          <w:rFonts w:ascii="Arial" w:hAnsi="Arial" w:cs="Arial"/>
          <w:kern w:val="0"/>
          <w:sz w:val="28"/>
          <w:szCs w:val="28"/>
        </w:rPr>
        <w:t xml:space="preserve">Even people who are eventually released to live independently outside the hospital on extended leave have no right to make their own decisions. </w:t>
      </w:r>
      <w:r w:rsidRPr="00112256">
        <w:rPr>
          <w:rFonts w:ascii="Arial" w:hAnsi="Arial" w:cs="Arial"/>
          <w:kern w:val="0"/>
          <w:sz w:val="28"/>
          <w:szCs w:val="28"/>
        </w:rPr>
        <w:t xml:space="preserve">Involuntary patients also have no right to involve a friend, family member or appointed representative if they do need help making psychiatric treatment decisions. </w:t>
      </w:r>
    </w:p>
    <w:p w14:paraId="41BD4D20" w14:textId="77777777" w:rsidR="00000000" w:rsidRPr="00112256" w:rsidRDefault="0011225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Arial" w:hAnsi="Arial" w:cs="Arial"/>
          <w:kern w:val="0"/>
          <w:sz w:val="28"/>
          <w:szCs w:val="28"/>
        </w:rPr>
      </w:pPr>
      <w:r w:rsidRPr="00112256">
        <w:rPr>
          <w:rFonts w:ascii="Arial" w:hAnsi="Arial" w:cs="Arial"/>
          <w:kern w:val="0"/>
          <w:sz w:val="28"/>
          <w:szCs w:val="28"/>
        </w:rPr>
        <w:t>The Mental Health Act explicitly allows hospitals to enforce compliance using discipline. P</w:t>
      </w:r>
      <w:r w:rsidRPr="00112256">
        <w:rPr>
          <w:rFonts w:ascii="Arial" w:hAnsi="Arial" w:cs="Arial"/>
          <w:kern w:val="0"/>
          <w:sz w:val="28"/>
          <w:szCs w:val="28"/>
        </w:rPr>
        <w:t xml:space="preserve">hysical restraints that tie the individual to a bed are frequently used to deliver medications. Although courts have ruled that solitary confinement in prisons is largely unconstitutional, it is still routinely used in our hospitals. </w:t>
      </w:r>
    </w:p>
    <w:p w14:paraId="1644A0F1" w14:textId="77777777" w:rsidR="00000000" w:rsidRPr="00112256" w:rsidRDefault="0011225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Arial" w:hAnsi="Arial" w:cs="Arial"/>
          <w:kern w:val="0"/>
          <w:sz w:val="28"/>
          <w:szCs w:val="28"/>
        </w:rPr>
      </w:pPr>
    </w:p>
    <w:p w14:paraId="61DEE8A2" w14:textId="77777777" w:rsidR="00000000" w:rsidRPr="00112256" w:rsidRDefault="0011225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Arial" w:hAnsi="Arial" w:cs="Arial"/>
          <w:b/>
          <w:bCs/>
          <w:kern w:val="0"/>
          <w:sz w:val="28"/>
          <w:szCs w:val="28"/>
        </w:rPr>
      </w:pPr>
      <w:r w:rsidRPr="00112256">
        <w:rPr>
          <w:rFonts w:ascii="Arial" w:hAnsi="Arial" w:cs="Arial"/>
          <w:b/>
          <w:bCs/>
          <w:kern w:val="0"/>
          <w:sz w:val="28"/>
          <w:szCs w:val="28"/>
        </w:rPr>
        <w:t>Who Provides Oversig</w:t>
      </w:r>
      <w:r w:rsidRPr="00112256">
        <w:rPr>
          <w:rFonts w:ascii="Arial" w:hAnsi="Arial" w:cs="Arial"/>
          <w:b/>
          <w:bCs/>
          <w:kern w:val="0"/>
          <w:sz w:val="28"/>
          <w:szCs w:val="28"/>
        </w:rPr>
        <w:t xml:space="preserve">ht? </w:t>
      </w:r>
    </w:p>
    <w:p w14:paraId="3F8F79B3" w14:textId="77777777" w:rsidR="00000000" w:rsidRPr="00112256" w:rsidRDefault="0011225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Arial" w:hAnsi="Arial" w:cs="Arial"/>
          <w:kern w:val="0"/>
          <w:sz w:val="28"/>
          <w:szCs w:val="28"/>
        </w:rPr>
      </w:pPr>
      <w:r w:rsidRPr="00112256">
        <w:rPr>
          <w:rFonts w:ascii="Arial" w:hAnsi="Arial" w:cs="Arial"/>
          <w:kern w:val="0"/>
          <w:sz w:val="28"/>
          <w:szCs w:val="28"/>
        </w:rPr>
        <w:t xml:space="preserve">One might assume that rigorous legal oversight exists to supervise this use of force. It doesn’t. </w:t>
      </w:r>
    </w:p>
    <w:p w14:paraId="7E3CA29D" w14:textId="77777777" w:rsidR="00000000" w:rsidRPr="00112256" w:rsidRDefault="0011225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Arial" w:hAnsi="Arial" w:cs="Arial"/>
          <w:kern w:val="0"/>
          <w:sz w:val="28"/>
          <w:szCs w:val="28"/>
        </w:rPr>
      </w:pPr>
      <w:r w:rsidRPr="00112256">
        <w:rPr>
          <w:rFonts w:ascii="Arial" w:hAnsi="Arial" w:cs="Arial"/>
          <w:kern w:val="0"/>
          <w:sz w:val="28"/>
          <w:szCs w:val="28"/>
        </w:rPr>
        <w:t xml:space="preserve">The Mental Health Review Board (MHRB), tasked with reviewing involuntary admissions, has no power to review non-consensual medical treatment or the use </w:t>
      </w:r>
      <w:r w:rsidRPr="00112256">
        <w:rPr>
          <w:rFonts w:ascii="Arial" w:hAnsi="Arial" w:cs="Arial"/>
          <w:kern w:val="0"/>
          <w:sz w:val="28"/>
          <w:szCs w:val="28"/>
        </w:rPr>
        <w:t xml:space="preserve">of force by hospitals. The MHRB only decides whether the person must remain detained. </w:t>
      </w:r>
    </w:p>
    <w:p w14:paraId="77375206" w14:textId="77777777" w:rsidR="00000000" w:rsidRPr="00112256" w:rsidRDefault="0011225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Arial" w:hAnsi="Arial" w:cs="Arial"/>
          <w:kern w:val="0"/>
          <w:sz w:val="28"/>
          <w:szCs w:val="28"/>
        </w:rPr>
      </w:pPr>
      <w:r w:rsidRPr="00112256">
        <w:rPr>
          <w:rFonts w:ascii="Arial" w:hAnsi="Arial" w:cs="Arial"/>
          <w:kern w:val="0"/>
          <w:sz w:val="28"/>
          <w:szCs w:val="28"/>
        </w:rPr>
        <w:t>The hospital can force psychiatric treatment without any meaningful assessment of the person’s actual ability to make decisions.</w:t>
      </w:r>
    </w:p>
    <w:p w14:paraId="2052AD16" w14:textId="77777777" w:rsidR="00000000" w:rsidRPr="00112256" w:rsidRDefault="0011225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Arial" w:hAnsi="Arial" w:cs="Arial"/>
          <w:kern w:val="0"/>
          <w:sz w:val="28"/>
          <w:szCs w:val="28"/>
        </w:rPr>
      </w:pPr>
      <w:r w:rsidRPr="00112256">
        <w:rPr>
          <w:rFonts w:ascii="Arial" w:hAnsi="Arial" w:cs="Arial"/>
          <w:kern w:val="0"/>
          <w:sz w:val="28"/>
          <w:szCs w:val="28"/>
        </w:rPr>
        <w:t>The Community Legal Assistance Society’s</w:t>
      </w:r>
      <w:r w:rsidRPr="00112256">
        <w:rPr>
          <w:rFonts w:ascii="Arial" w:hAnsi="Arial" w:cs="Arial"/>
          <w:kern w:val="0"/>
          <w:sz w:val="28"/>
          <w:szCs w:val="28"/>
        </w:rPr>
        <w:t xml:space="preserve"> Mental Health Law Program (MHLP) can provide legal help to people trying to get released from hospital, but there is very little that MHLP or anyone else can offer to people who experience forced psychiatric treatment or solitary confinement while detaine</w:t>
      </w:r>
      <w:r w:rsidRPr="00112256">
        <w:rPr>
          <w:rFonts w:ascii="Arial" w:hAnsi="Arial" w:cs="Arial"/>
          <w:kern w:val="0"/>
          <w:sz w:val="28"/>
          <w:szCs w:val="28"/>
        </w:rPr>
        <w:t xml:space="preserve">d. </w:t>
      </w:r>
    </w:p>
    <w:p w14:paraId="1EC6F70B" w14:textId="77777777" w:rsidR="00000000" w:rsidRPr="00112256" w:rsidRDefault="0011225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Arial" w:hAnsi="Arial" w:cs="Arial"/>
          <w:kern w:val="0"/>
          <w:sz w:val="28"/>
          <w:szCs w:val="28"/>
        </w:rPr>
      </w:pPr>
      <w:r w:rsidRPr="00112256">
        <w:rPr>
          <w:rFonts w:ascii="Arial" w:hAnsi="Arial" w:cs="Arial"/>
          <w:kern w:val="0"/>
          <w:sz w:val="28"/>
          <w:szCs w:val="28"/>
        </w:rPr>
        <w:t xml:space="preserve">The Mental Health Act allows a detained person to request a second medical opinion, but this is rarely a useful option. A second medical opinion has nothing to do with whether the person should be allowed to participate in their own treatment. It only </w:t>
      </w:r>
      <w:r w:rsidRPr="00112256">
        <w:rPr>
          <w:rFonts w:ascii="Arial" w:hAnsi="Arial" w:cs="Arial"/>
          <w:kern w:val="0"/>
          <w:sz w:val="28"/>
          <w:szCs w:val="28"/>
        </w:rPr>
        <w:t xml:space="preserve">asks another doctor to make a recommendation about what treatment will be forced on the person. </w:t>
      </w:r>
    </w:p>
    <w:p w14:paraId="52001080" w14:textId="77777777" w:rsidR="00000000" w:rsidRPr="00112256" w:rsidRDefault="0011225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Arial" w:hAnsi="Arial" w:cs="Arial"/>
          <w:kern w:val="0"/>
          <w:sz w:val="28"/>
          <w:szCs w:val="28"/>
        </w:rPr>
      </w:pPr>
      <w:r w:rsidRPr="00112256">
        <w:rPr>
          <w:rFonts w:ascii="Arial" w:hAnsi="Arial" w:cs="Arial"/>
          <w:kern w:val="0"/>
          <w:sz w:val="28"/>
          <w:szCs w:val="28"/>
        </w:rPr>
        <w:t xml:space="preserve">The lack of legal options to challenge a hospital’s use of force is a big problem because hospitals regularly ignore even the limited safeguards that do exist </w:t>
      </w:r>
      <w:r w:rsidRPr="00112256">
        <w:rPr>
          <w:rFonts w:ascii="Arial" w:hAnsi="Arial" w:cs="Arial"/>
          <w:kern w:val="0"/>
          <w:sz w:val="28"/>
          <w:szCs w:val="28"/>
        </w:rPr>
        <w:t>to protect the rights of involuntary patients. A 2019 Ombudsperson report found that hospitals regularly do not fill out the forms required under the Mental Health Regulation to document why the person is being detained, what treatment is being forced on t</w:t>
      </w:r>
      <w:r w:rsidRPr="00112256">
        <w:rPr>
          <w:rFonts w:ascii="Arial" w:hAnsi="Arial" w:cs="Arial"/>
          <w:kern w:val="0"/>
          <w:sz w:val="28"/>
          <w:szCs w:val="28"/>
        </w:rPr>
        <w:t xml:space="preserve">hem, and that the individual has been notified of their right to challenge the detention. </w:t>
      </w:r>
    </w:p>
    <w:p w14:paraId="6785DE7B" w14:textId="77777777" w:rsidR="00000000" w:rsidRPr="00112256" w:rsidRDefault="0011225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Arial" w:hAnsi="Arial" w:cs="Arial"/>
          <w:kern w:val="0"/>
          <w:sz w:val="28"/>
          <w:szCs w:val="28"/>
        </w:rPr>
      </w:pPr>
    </w:p>
    <w:p w14:paraId="15B508AD" w14:textId="77777777" w:rsidR="00000000" w:rsidRPr="00112256" w:rsidRDefault="0011225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Arial" w:hAnsi="Arial" w:cs="Arial"/>
          <w:b/>
          <w:bCs/>
          <w:kern w:val="0"/>
          <w:sz w:val="28"/>
          <w:szCs w:val="28"/>
        </w:rPr>
      </w:pPr>
      <w:r w:rsidRPr="00112256">
        <w:rPr>
          <w:rFonts w:ascii="Arial" w:hAnsi="Arial" w:cs="Arial"/>
          <w:b/>
          <w:bCs/>
          <w:kern w:val="0"/>
          <w:sz w:val="28"/>
          <w:szCs w:val="28"/>
        </w:rPr>
        <w:t>Are Force and Coercion Effective?</w:t>
      </w:r>
    </w:p>
    <w:p w14:paraId="5D1A8F37" w14:textId="77777777" w:rsidR="00000000" w:rsidRPr="00112256" w:rsidRDefault="0011225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Arial" w:hAnsi="Arial" w:cs="Arial"/>
          <w:kern w:val="0"/>
          <w:sz w:val="28"/>
          <w:szCs w:val="28"/>
        </w:rPr>
      </w:pPr>
      <w:r w:rsidRPr="00112256">
        <w:rPr>
          <w:rFonts w:ascii="Arial" w:hAnsi="Arial" w:cs="Arial"/>
          <w:kern w:val="0"/>
          <w:sz w:val="28"/>
          <w:szCs w:val="28"/>
        </w:rPr>
        <w:t>And are these methods even working? Is our increasing reliance on detention, force and coercion keeping people healthy and creatin</w:t>
      </w:r>
      <w:r w:rsidRPr="00112256">
        <w:rPr>
          <w:rFonts w:ascii="Arial" w:hAnsi="Arial" w:cs="Arial"/>
          <w:kern w:val="0"/>
          <w:sz w:val="28"/>
          <w:szCs w:val="28"/>
        </w:rPr>
        <w:t xml:space="preserve">g safer communities? </w:t>
      </w:r>
    </w:p>
    <w:p w14:paraId="5EF51DED" w14:textId="77777777" w:rsidR="00000000" w:rsidRPr="00112256" w:rsidRDefault="0011225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Arial" w:hAnsi="Arial" w:cs="Arial"/>
          <w:kern w:val="0"/>
          <w:sz w:val="28"/>
          <w:szCs w:val="28"/>
        </w:rPr>
      </w:pPr>
      <w:r w:rsidRPr="00112256">
        <w:rPr>
          <w:rFonts w:ascii="Arial" w:hAnsi="Arial" w:cs="Arial"/>
          <w:kern w:val="0"/>
          <w:sz w:val="28"/>
          <w:szCs w:val="28"/>
        </w:rPr>
        <w:t>Despite the mounting evidence that a health system based on force and coercion doesn’t work, BC continues to double down on involuntary care. All the while, voluntary care and services remain inaccessible and out of reach to those who</w:t>
      </w:r>
      <w:r w:rsidRPr="00112256">
        <w:rPr>
          <w:rFonts w:ascii="Arial" w:hAnsi="Arial" w:cs="Arial"/>
          <w:kern w:val="0"/>
          <w:sz w:val="28"/>
          <w:szCs w:val="28"/>
        </w:rPr>
        <w:t xml:space="preserve"> desperately want them. </w:t>
      </w:r>
    </w:p>
    <w:p w14:paraId="7C89EAFB" w14:textId="77777777" w:rsidR="00000000" w:rsidRPr="00112256" w:rsidRDefault="0011225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Arial" w:hAnsi="Arial" w:cs="Arial"/>
          <w:kern w:val="0"/>
          <w:sz w:val="28"/>
          <w:szCs w:val="28"/>
        </w:rPr>
      </w:pPr>
      <w:r w:rsidRPr="00112256">
        <w:rPr>
          <w:rFonts w:ascii="Arial" w:hAnsi="Arial" w:cs="Arial"/>
          <w:kern w:val="0"/>
          <w:sz w:val="28"/>
          <w:szCs w:val="28"/>
        </w:rPr>
        <w:t>BC’s reliance on detention, force, and coercion is even spreading beyond the Mental Health Act. The BC Supreme Court recently reviewed the case of an Indigenous woman with disabilities who was detained for 11 months under the Adult</w:t>
      </w:r>
      <w:r w:rsidRPr="00112256">
        <w:rPr>
          <w:rFonts w:ascii="Arial" w:hAnsi="Arial" w:cs="Arial"/>
          <w:kern w:val="0"/>
          <w:sz w:val="28"/>
          <w:szCs w:val="28"/>
        </w:rPr>
        <w:t xml:space="preserve"> Guardianship Act without legal authority, </w:t>
      </w:r>
      <w:proofErr w:type="gramStart"/>
      <w:r w:rsidRPr="00112256">
        <w:rPr>
          <w:rFonts w:ascii="Arial" w:hAnsi="Arial" w:cs="Arial"/>
          <w:kern w:val="0"/>
          <w:sz w:val="28"/>
          <w:szCs w:val="28"/>
        </w:rPr>
        <w:t>review</w:t>
      </w:r>
      <w:proofErr w:type="gramEnd"/>
      <w:r w:rsidRPr="00112256">
        <w:rPr>
          <w:rFonts w:ascii="Arial" w:hAnsi="Arial" w:cs="Arial"/>
          <w:kern w:val="0"/>
          <w:sz w:val="28"/>
          <w:szCs w:val="28"/>
        </w:rPr>
        <w:t xml:space="preserve"> or compliance basic under the Canadian Charter of Rights and Freedoms.</w:t>
      </w:r>
    </w:p>
    <w:p w14:paraId="52088FE0" w14:textId="77777777" w:rsidR="00000000" w:rsidRPr="00112256" w:rsidRDefault="0011225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Arial" w:hAnsi="Arial" w:cs="Arial"/>
          <w:kern w:val="0"/>
          <w:sz w:val="28"/>
          <w:szCs w:val="28"/>
        </w:rPr>
      </w:pPr>
      <w:r w:rsidRPr="00112256">
        <w:rPr>
          <w:rFonts w:ascii="Arial" w:hAnsi="Arial" w:cs="Arial"/>
          <w:kern w:val="0"/>
          <w:sz w:val="28"/>
          <w:szCs w:val="28"/>
        </w:rPr>
        <w:t>She was locked up because the health authority thought other people were abusing her. In other words, they locked her up for being a vi</w:t>
      </w:r>
      <w:r w:rsidRPr="00112256">
        <w:rPr>
          <w:rFonts w:ascii="Arial" w:hAnsi="Arial" w:cs="Arial"/>
          <w:kern w:val="0"/>
          <w:sz w:val="28"/>
          <w:szCs w:val="28"/>
        </w:rPr>
        <w:t xml:space="preserve">ctim. </w:t>
      </w:r>
    </w:p>
    <w:p w14:paraId="2D846569" w14:textId="77777777" w:rsidR="00000000" w:rsidRPr="00112256" w:rsidRDefault="0011225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Arial" w:hAnsi="Arial" w:cs="Arial"/>
          <w:b/>
          <w:bCs/>
          <w:kern w:val="0"/>
          <w:sz w:val="28"/>
          <w:szCs w:val="28"/>
        </w:rPr>
      </w:pPr>
    </w:p>
    <w:p w14:paraId="4B33293D" w14:textId="77777777" w:rsidR="00000000" w:rsidRPr="00112256" w:rsidRDefault="0011225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Arial" w:hAnsi="Arial" w:cs="Arial"/>
          <w:b/>
          <w:bCs/>
          <w:kern w:val="0"/>
          <w:sz w:val="28"/>
          <w:szCs w:val="28"/>
        </w:rPr>
      </w:pPr>
      <w:r w:rsidRPr="00112256">
        <w:rPr>
          <w:rFonts w:ascii="Arial" w:hAnsi="Arial" w:cs="Arial"/>
          <w:b/>
          <w:bCs/>
          <w:kern w:val="0"/>
          <w:sz w:val="28"/>
          <w:szCs w:val="28"/>
        </w:rPr>
        <w:t>We Must Chart a New Course</w:t>
      </w:r>
    </w:p>
    <w:p w14:paraId="04C1D691" w14:textId="77777777" w:rsidR="00000000" w:rsidRPr="00112256" w:rsidRDefault="0011225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Arial" w:hAnsi="Arial" w:cs="Arial"/>
          <w:kern w:val="0"/>
          <w:sz w:val="28"/>
          <w:szCs w:val="28"/>
        </w:rPr>
      </w:pPr>
      <w:r w:rsidRPr="00112256">
        <w:rPr>
          <w:rFonts w:ascii="Arial" w:hAnsi="Arial" w:cs="Arial"/>
          <w:kern w:val="0"/>
          <w:sz w:val="28"/>
          <w:szCs w:val="28"/>
        </w:rPr>
        <w:t xml:space="preserve">BC literally stands alone in the country, clinging stubbornly to a regressive mental health model that has long been abandoned by every other jurisdiction in Canada. </w:t>
      </w:r>
    </w:p>
    <w:p w14:paraId="1B511E24" w14:textId="77777777" w:rsidR="00000000" w:rsidRPr="00112256" w:rsidRDefault="0011225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Arial" w:hAnsi="Arial" w:cs="Arial"/>
          <w:kern w:val="0"/>
          <w:sz w:val="28"/>
          <w:szCs w:val="28"/>
        </w:rPr>
      </w:pPr>
      <w:r w:rsidRPr="00112256">
        <w:rPr>
          <w:rFonts w:ascii="Arial" w:hAnsi="Arial" w:cs="Arial"/>
          <w:kern w:val="0"/>
          <w:sz w:val="28"/>
          <w:szCs w:val="28"/>
        </w:rPr>
        <w:t>CLAS’ Community Law Program – with generous pro bono a</w:t>
      </w:r>
      <w:r w:rsidRPr="00112256">
        <w:rPr>
          <w:rFonts w:ascii="Arial" w:hAnsi="Arial" w:cs="Arial"/>
          <w:kern w:val="0"/>
          <w:sz w:val="28"/>
          <w:szCs w:val="28"/>
        </w:rPr>
        <w:t>ssistance from lawyers at McCarthy Tétrault LLP –continues to represent the Council of Canadians with Disabilities in a Charter challenge to BC’s forced psychiatric treatment laws.</w:t>
      </w:r>
    </w:p>
    <w:p w14:paraId="11FE1E07" w14:textId="77777777" w:rsidR="00000000" w:rsidRPr="00112256" w:rsidRDefault="0011225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Arial" w:hAnsi="Arial" w:cs="Arial"/>
          <w:kern w:val="0"/>
          <w:sz w:val="28"/>
          <w:szCs w:val="28"/>
        </w:rPr>
      </w:pPr>
      <w:r w:rsidRPr="00112256">
        <w:rPr>
          <w:rFonts w:ascii="Arial" w:hAnsi="Arial" w:cs="Arial"/>
          <w:kern w:val="0"/>
          <w:sz w:val="28"/>
          <w:szCs w:val="28"/>
        </w:rPr>
        <w:t>But we firmly believe that real change happens outside the courtroom when w</w:t>
      </w:r>
      <w:r w:rsidRPr="00112256">
        <w:rPr>
          <w:rFonts w:ascii="Arial" w:hAnsi="Arial" w:cs="Arial"/>
          <w:kern w:val="0"/>
          <w:sz w:val="28"/>
          <w:szCs w:val="28"/>
        </w:rPr>
        <w:t xml:space="preserve">e listen to those with real-life experience and bring stakeholders together to build a better system. </w:t>
      </w:r>
    </w:p>
    <w:p w14:paraId="5CD2A8F1" w14:textId="77777777" w:rsidR="00000000" w:rsidRPr="00112256" w:rsidRDefault="0011225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Arial" w:hAnsi="Arial" w:cs="Arial"/>
          <w:kern w:val="0"/>
          <w:sz w:val="28"/>
          <w:szCs w:val="28"/>
        </w:rPr>
      </w:pPr>
      <w:r w:rsidRPr="00112256">
        <w:rPr>
          <w:rFonts w:ascii="Arial" w:hAnsi="Arial" w:cs="Arial"/>
          <w:kern w:val="0"/>
          <w:sz w:val="28"/>
          <w:szCs w:val="28"/>
        </w:rPr>
        <w:t xml:space="preserve">A mental health system based on force and coercion will continue to fail and, in the process, will continue to alienate and ultimately harm the very people it should be serving. </w:t>
      </w:r>
    </w:p>
    <w:p w14:paraId="18A7FA72" w14:textId="77777777" w:rsidR="00000000" w:rsidRPr="00112256" w:rsidRDefault="0011225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Arial" w:hAnsi="Arial" w:cs="Arial"/>
          <w:kern w:val="0"/>
          <w:sz w:val="28"/>
          <w:szCs w:val="28"/>
        </w:rPr>
      </w:pPr>
      <w:r w:rsidRPr="00112256">
        <w:rPr>
          <w:rFonts w:ascii="Arial" w:hAnsi="Arial" w:cs="Arial"/>
          <w:kern w:val="0"/>
          <w:sz w:val="28"/>
          <w:szCs w:val="28"/>
        </w:rPr>
        <w:t>Kevin is a lawyer in Community Legal Assistance Society’s Community Law Progr</w:t>
      </w:r>
      <w:r w:rsidRPr="00112256">
        <w:rPr>
          <w:rFonts w:ascii="Arial" w:hAnsi="Arial" w:cs="Arial"/>
          <w:kern w:val="0"/>
          <w:sz w:val="28"/>
          <w:szCs w:val="28"/>
        </w:rPr>
        <w:t xml:space="preserve">am, working primarily in the areas of mental health and workers’ rights. Kevin has represented clients at all levels of court, both federally and provincially, including the Supreme Court of Canada. </w:t>
      </w:r>
    </w:p>
    <w:p w14:paraId="7F3FB988" w14:textId="77777777" w:rsidR="00000000" w:rsidRPr="00112256" w:rsidRDefault="0011225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Arial" w:hAnsi="Arial" w:cs="Arial"/>
          <w:kern w:val="0"/>
          <w:sz w:val="28"/>
          <w:szCs w:val="28"/>
        </w:rPr>
      </w:pPr>
    </w:p>
    <w:p w14:paraId="4ABD999B" w14:textId="77777777" w:rsidR="00000000" w:rsidRPr="00112256" w:rsidRDefault="0011225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Arial" w:hAnsi="Arial" w:cs="Arial"/>
          <w:b/>
          <w:bCs/>
          <w:kern w:val="0"/>
          <w:sz w:val="28"/>
          <w:szCs w:val="28"/>
        </w:rPr>
      </w:pPr>
      <w:r w:rsidRPr="00112256">
        <w:rPr>
          <w:rFonts w:ascii="Arial" w:hAnsi="Arial" w:cs="Arial"/>
          <w:b/>
          <w:bCs/>
          <w:kern w:val="0"/>
          <w:sz w:val="28"/>
          <w:szCs w:val="28"/>
        </w:rPr>
        <w:t>Contact the CLAS Clinic for Support and Information</w:t>
      </w:r>
    </w:p>
    <w:p w14:paraId="66BAAB3E" w14:textId="77777777" w:rsidR="00000000" w:rsidRPr="00112256" w:rsidRDefault="0011225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Arial" w:hAnsi="Arial" w:cs="Arial"/>
          <w:kern w:val="0"/>
          <w:sz w:val="28"/>
          <w:szCs w:val="28"/>
        </w:rPr>
      </w:pPr>
      <w:r w:rsidRPr="00112256">
        <w:rPr>
          <w:rFonts w:ascii="Arial" w:hAnsi="Arial" w:cs="Arial"/>
          <w:kern w:val="0"/>
          <w:sz w:val="28"/>
          <w:szCs w:val="28"/>
        </w:rPr>
        <w:t>The</w:t>
      </w:r>
      <w:r w:rsidRPr="00112256">
        <w:rPr>
          <w:rFonts w:ascii="Arial" w:hAnsi="Arial" w:cs="Arial"/>
          <w:kern w:val="0"/>
          <w:sz w:val="28"/>
          <w:szCs w:val="28"/>
        </w:rPr>
        <w:t xml:space="preserve"> CLAS BC Human Rights Clinic provides free legal services to people with a provincial human rights complaint. </w:t>
      </w:r>
    </w:p>
    <w:p w14:paraId="224864DC" w14:textId="77777777" w:rsidR="00000000" w:rsidRPr="00112256" w:rsidRDefault="0011225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Arial" w:hAnsi="Arial" w:cs="Arial"/>
          <w:kern w:val="0"/>
          <w:sz w:val="28"/>
          <w:szCs w:val="28"/>
        </w:rPr>
      </w:pPr>
      <w:r w:rsidRPr="00112256">
        <w:rPr>
          <w:rFonts w:ascii="Arial" w:hAnsi="Arial" w:cs="Arial"/>
          <w:kern w:val="0"/>
          <w:sz w:val="28"/>
          <w:szCs w:val="28"/>
        </w:rPr>
        <w:t xml:space="preserve">Short Service Clinic. This clinic operates every Monday and Wednesday (except public holidays) for 30-minute appointments with a lawyer or legal </w:t>
      </w:r>
      <w:r w:rsidRPr="00112256">
        <w:rPr>
          <w:rFonts w:ascii="Arial" w:hAnsi="Arial" w:cs="Arial"/>
          <w:kern w:val="0"/>
          <w:sz w:val="28"/>
          <w:szCs w:val="28"/>
        </w:rPr>
        <w:t>advocate.</w:t>
      </w:r>
    </w:p>
    <w:p w14:paraId="4E51FEA6" w14:textId="77777777" w:rsidR="00000000" w:rsidRPr="00112256" w:rsidRDefault="0011225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Arial" w:hAnsi="Arial" w:cs="Arial"/>
          <w:kern w:val="0"/>
          <w:sz w:val="28"/>
          <w:szCs w:val="28"/>
        </w:rPr>
      </w:pPr>
      <w:r w:rsidRPr="00112256">
        <w:rPr>
          <w:rFonts w:ascii="Arial" w:hAnsi="Arial" w:cs="Arial"/>
          <w:kern w:val="0"/>
          <w:sz w:val="28"/>
          <w:szCs w:val="28"/>
        </w:rPr>
        <w:t>Legal Services. Find out if you qualify for summary advice, 1-2 hours of legal assistance or legal representation.</w:t>
      </w:r>
    </w:p>
    <w:p w14:paraId="3AA2FF05" w14:textId="77777777" w:rsidR="00000000" w:rsidRPr="00112256" w:rsidRDefault="0011225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Arial" w:hAnsi="Arial" w:cs="Arial"/>
          <w:kern w:val="0"/>
          <w:sz w:val="28"/>
          <w:szCs w:val="28"/>
        </w:rPr>
      </w:pPr>
      <w:r w:rsidRPr="00112256">
        <w:rPr>
          <w:rFonts w:ascii="Arial" w:hAnsi="Arial" w:cs="Arial"/>
          <w:kern w:val="0"/>
          <w:sz w:val="28"/>
          <w:szCs w:val="28"/>
        </w:rPr>
        <w:t>Education and Workshops. The clinic offers public legal education workshops, seminars and training sessions on topics related to th</w:t>
      </w:r>
      <w:r w:rsidRPr="00112256">
        <w:rPr>
          <w:rFonts w:ascii="Arial" w:hAnsi="Arial" w:cs="Arial"/>
          <w:kern w:val="0"/>
          <w:sz w:val="28"/>
          <w:szCs w:val="28"/>
        </w:rPr>
        <w:t>e BC Human Rights Code.</w:t>
      </w:r>
    </w:p>
    <w:p w14:paraId="1A1E3F0E" w14:textId="77777777" w:rsidR="00000000" w:rsidRPr="00112256" w:rsidRDefault="0011225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Arial" w:hAnsi="Arial" w:cs="Arial"/>
          <w:kern w:val="0"/>
          <w:sz w:val="28"/>
          <w:szCs w:val="28"/>
        </w:rPr>
      </w:pPr>
      <w:r w:rsidRPr="00112256">
        <w:rPr>
          <w:rFonts w:ascii="Arial" w:hAnsi="Arial" w:cs="Arial"/>
          <w:kern w:val="0"/>
          <w:sz w:val="28"/>
          <w:szCs w:val="28"/>
        </w:rPr>
        <w:t>Contact CLAS to Learn More</w:t>
      </w:r>
    </w:p>
    <w:p w14:paraId="1565C691" w14:textId="77777777" w:rsidR="00000000" w:rsidRPr="00112256" w:rsidRDefault="0011225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Arial" w:hAnsi="Arial" w:cs="Arial"/>
          <w:kern w:val="0"/>
          <w:sz w:val="28"/>
          <w:szCs w:val="28"/>
        </w:rPr>
      </w:pPr>
      <w:r w:rsidRPr="00112256">
        <w:rPr>
          <w:rFonts w:ascii="Arial" w:hAnsi="Arial" w:cs="Arial"/>
          <w:kern w:val="0"/>
          <w:sz w:val="28"/>
          <w:szCs w:val="28"/>
        </w:rPr>
        <w:t>Local 604-685-3425 • Toll free 1-888-685-6222</w:t>
      </w:r>
    </w:p>
    <w:p w14:paraId="7C7F7147" w14:textId="77777777" w:rsidR="00000000" w:rsidRPr="00112256" w:rsidRDefault="0011225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Arial" w:hAnsi="Arial" w:cs="Arial"/>
          <w:kern w:val="0"/>
          <w:sz w:val="28"/>
          <w:szCs w:val="28"/>
        </w:rPr>
      </w:pPr>
      <w:r w:rsidRPr="00112256">
        <w:rPr>
          <w:rFonts w:ascii="Arial" w:hAnsi="Arial" w:cs="Arial"/>
          <w:kern w:val="0"/>
          <w:sz w:val="28"/>
          <w:szCs w:val="28"/>
        </w:rPr>
        <w:t xml:space="preserve">contact@clasbc.net • https://clasbc.net/ </w:t>
      </w:r>
    </w:p>
    <w:p w14:paraId="4029B15F" w14:textId="77777777" w:rsidR="00000000" w:rsidRPr="00112256" w:rsidRDefault="0011225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Arial" w:hAnsi="Arial" w:cs="Arial"/>
          <w:kern w:val="0"/>
          <w:sz w:val="28"/>
          <w:szCs w:val="28"/>
        </w:rPr>
      </w:pPr>
    </w:p>
    <w:p w14:paraId="1A8657AA" w14:textId="77777777" w:rsidR="00000000" w:rsidRPr="00112256" w:rsidRDefault="0011225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Arial" w:hAnsi="Arial" w:cs="Arial"/>
          <w:kern w:val="0"/>
          <w:sz w:val="28"/>
          <w:szCs w:val="28"/>
        </w:rPr>
      </w:pPr>
      <w:r w:rsidRPr="00112256">
        <w:rPr>
          <w:rFonts w:ascii="Arial" w:hAnsi="Arial" w:cs="Arial"/>
          <w:kern w:val="0"/>
          <w:sz w:val="28"/>
          <w:szCs w:val="28"/>
        </w:rPr>
        <w:t>———————</w:t>
      </w:r>
    </w:p>
    <w:p w14:paraId="2EDDD98B" w14:textId="77777777" w:rsidR="00000000" w:rsidRPr="00112256" w:rsidRDefault="0011225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Arial" w:hAnsi="Arial" w:cs="Arial"/>
          <w:kern w:val="0"/>
          <w:sz w:val="28"/>
          <w:szCs w:val="28"/>
        </w:rPr>
      </w:pPr>
    </w:p>
    <w:p w14:paraId="0FEF7999" w14:textId="77777777" w:rsidR="00000000" w:rsidRPr="00112256" w:rsidRDefault="00112256" w:rsidP="00112256">
      <w:pPr>
        <w:pStyle w:val="Heading1"/>
      </w:pPr>
      <w:bookmarkStart w:id="9" w:name="_Toc138934401"/>
      <w:r w:rsidRPr="00112256">
        <w:t>Update on the Accessible BC Act by Helaine Boyd</w:t>
      </w:r>
      <w:bookmarkEnd w:id="9"/>
    </w:p>
    <w:p w14:paraId="71189CB9" w14:textId="77777777" w:rsidR="00000000" w:rsidRPr="00112256" w:rsidRDefault="0011225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Arial" w:hAnsi="Arial" w:cs="Arial"/>
          <w:kern w:val="0"/>
          <w:sz w:val="28"/>
          <w:szCs w:val="28"/>
        </w:rPr>
      </w:pPr>
    </w:p>
    <w:p w14:paraId="5841639C" w14:textId="77777777" w:rsidR="00000000" w:rsidRPr="00112256" w:rsidRDefault="0011225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Arial" w:hAnsi="Arial" w:cs="Arial"/>
          <w:kern w:val="0"/>
          <w:sz w:val="28"/>
          <w:szCs w:val="28"/>
        </w:rPr>
      </w:pPr>
      <w:r w:rsidRPr="00112256">
        <w:rPr>
          <w:rFonts w:ascii="Arial" w:hAnsi="Arial" w:cs="Arial"/>
          <w:kern w:val="0"/>
          <w:sz w:val="28"/>
          <w:szCs w:val="28"/>
        </w:rPr>
        <w:t>In Transition’s Summer 2021 edition, DABC provided our rev</w:t>
      </w:r>
      <w:r w:rsidRPr="00112256">
        <w:rPr>
          <w:rFonts w:ascii="Arial" w:hAnsi="Arial" w:cs="Arial"/>
          <w:kern w:val="0"/>
          <w:sz w:val="28"/>
          <w:szCs w:val="28"/>
        </w:rPr>
        <w:t xml:space="preserve">iew of the new Accessible BC Act (ABCA), outlining our six key concerns. Many of those concerns are still outstanding. </w:t>
      </w:r>
    </w:p>
    <w:p w14:paraId="5F9741FE" w14:textId="77777777" w:rsidR="00000000" w:rsidRPr="00112256" w:rsidRDefault="0011225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Arial" w:hAnsi="Arial" w:cs="Arial"/>
          <w:kern w:val="0"/>
          <w:sz w:val="28"/>
          <w:szCs w:val="28"/>
        </w:rPr>
      </w:pPr>
      <w:r w:rsidRPr="00112256">
        <w:rPr>
          <w:rFonts w:ascii="Arial" w:hAnsi="Arial" w:cs="Arial"/>
          <w:kern w:val="0"/>
          <w:sz w:val="28"/>
          <w:szCs w:val="28"/>
        </w:rPr>
        <w:t>We continue to engage with the BC Government to ensure the implementation of the ABCA will create meaningful positive change in reducing</w:t>
      </w:r>
      <w:r w:rsidRPr="00112256">
        <w:rPr>
          <w:rFonts w:ascii="Arial" w:hAnsi="Arial" w:cs="Arial"/>
          <w:kern w:val="0"/>
          <w:sz w:val="28"/>
          <w:szCs w:val="28"/>
        </w:rPr>
        <w:t xml:space="preserve"> barriers for people with disabilities in our province.</w:t>
      </w:r>
    </w:p>
    <w:p w14:paraId="48CBA3CF" w14:textId="77777777" w:rsidR="00000000" w:rsidRPr="00112256" w:rsidRDefault="0011225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Arial" w:hAnsi="Arial" w:cs="Arial"/>
          <w:kern w:val="0"/>
          <w:sz w:val="28"/>
          <w:szCs w:val="28"/>
        </w:rPr>
      </w:pPr>
      <w:r w:rsidRPr="00112256">
        <w:rPr>
          <w:rFonts w:ascii="Arial" w:hAnsi="Arial" w:cs="Arial"/>
          <w:kern w:val="0"/>
          <w:sz w:val="28"/>
          <w:szCs w:val="28"/>
        </w:rPr>
        <w:t>Since that Summer 2021 edition, a new regulation under Part 3 of the ABCA came into force on September 1, 2022, requiring more than 750 public sector organizations to establish:</w:t>
      </w:r>
    </w:p>
    <w:p w14:paraId="475823AD" w14:textId="77777777" w:rsidR="00000000" w:rsidRPr="00112256" w:rsidRDefault="0011225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Arial" w:hAnsi="Arial" w:cs="Arial"/>
          <w:kern w:val="0"/>
          <w:sz w:val="28"/>
          <w:szCs w:val="28"/>
        </w:rPr>
      </w:pPr>
      <w:r w:rsidRPr="00112256">
        <w:rPr>
          <w:rFonts w:ascii="Arial" w:hAnsi="Arial" w:cs="Arial"/>
          <w:kern w:val="0"/>
          <w:sz w:val="28"/>
          <w:szCs w:val="28"/>
        </w:rPr>
        <w:t>1. An accessibility co</w:t>
      </w:r>
      <w:r w:rsidRPr="00112256">
        <w:rPr>
          <w:rFonts w:ascii="Arial" w:hAnsi="Arial" w:cs="Arial"/>
          <w:kern w:val="0"/>
          <w:sz w:val="28"/>
          <w:szCs w:val="28"/>
        </w:rPr>
        <w:t>mmittee</w:t>
      </w:r>
    </w:p>
    <w:p w14:paraId="1B5D77C5" w14:textId="77777777" w:rsidR="00000000" w:rsidRPr="00112256" w:rsidRDefault="0011225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Arial" w:hAnsi="Arial" w:cs="Arial"/>
          <w:kern w:val="0"/>
          <w:sz w:val="28"/>
          <w:szCs w:val="28"/>
        </w:rPr>
      </w:pPr>
      <w:r w:rsidRPr="00112256">
        <w:rPr>
          <w:rFonts w:ascii="Arial" w:hAnsi="Arial" w:cs="Arial"/>
          <w:kern w:val="0"/>
          <w:sz w:val="28"/>
          <w:szCs w:val="28"/>
        </w:rPr>
        <w:t>2. An accessibility plan</w:t>
      </w:r>
    </w:p>
    <w:p w14:paraId="6BC884D3" w14:textId="77777777" w:rsidR="00000000" w:rsidRPr="00112256" w:rsidRDefault="0011225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Arial" w:hAnsi="Arial" w:cs="Arial"/>
          <w:kern w:val="0"/>
          <w:sz w:val="28"/>
          <w:szCs w:val="28"/>
        </w:rPr>
      </w:pPr>
      <w:r w:rsidRPr="00112256">
        <w:rPr>
          <w:rFonts w:ascii="Arial" w:hAnsi="Arial" w:cs="Arial"/>
          <w:kern w:val="0"/>
          <w:sz w:val="28"/>
          <w:szCs w:val="28"/>
        </w:rPr>
        <w:t>3. A tool to receive feedback on accessibility</w:t>
      </w:r>
    </w:p>
    <w:p w14:paraId="069C7EB4" w14:textId="77777777" w:rsidR="00000000" w:rsidRPr="00112256" w:rsidRDefault="0011225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Arial" w:hAnsi="Arial" w:cs="Arial"/>
          <w:kern w:val="0"/>
          <w:sz w:val="28"/>
          <w:szCs w:val="28"/>
        </w:rPr>
      </w:pPr>
      <w:r w:rsidRPr="00112256">
        <w:rPr>
          <w:rFonts w:ascii="Arial" w:hAnsi="Arial" w:cs="Arial"/>
          <w:kern w:val="0"/>
          <w:sz w:val="28"/>
          <w:szCs w:val="28"/>
        </w:rPr>
        <w:t xml:space="preserve">There are further criteria that public sector organizations </w:t>
      </w:r>
      <w:proofErr w:type="gramStart"/>
      <w:r w:rsidRPr="00112256">
        <w:rPr>
          <w:rFonts w:ascii="Arial" w:hAnsi="Arial" w:cs="Arial"/>
          <w:kern w:val="0"/>
          <w:sz w:val="28"/>
          <w:szCs w:val="28"/>
        </w:rPr>
        <w:t>have to</w:t>
      </w:r>
      <w:proofErr w:type="gramEnd"/>
      <w:r w:rsidRPr="00112256">
        <w:rPr>
          <w:rFonts w:ascii="Arial" w:hAnsi="Arial" w:cs="Arial"/>
          <w:kern w:val="0"/>
          <w:sz w:val="28"/>
          <w:szCs w:val="28"/>
        </w:rPr>
        <w:t xml:space="preserve"> meet related to these requirements. For instance, at least half of the accessibility committee should be peo</w:t>
      </w:r>
      <w:r w:rsidRPr="00112256">
        <w:rPr>
          <w:rFonts w:ascii="Arial" w:hAnsi="Arial" w:cs="Arial"/>
          <w:kern w:val="0"/>
          <w:sz w:val="28"/>
          <w:szCs w:val="28"/>
        </w:rPr>
        <w:t xml:space="preserve">ple with disabilities or represent a disability-serving organization. The committee should also have Indigenous representation, and the accessibility plan and feedback tool must be made available to the public. </w:t>
      </w:r>
    </w:p>
    <w:p w14:paraId="3CB5702B" w14:textId="77777777" w:rsidR="00000000" w:rsidRPr="00112256" w:rsidRDefault="0011225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Arial" w:hAnsi="Arial" w:cs="Arial"/>
          <w:kern w:val="0"/>
          <w:sz w:val="28"/>
          <w:szCs w:val="28"/>
        </w:rPr>
      </w:pPr>
      <w:r w:rsidRPr="00112256">
        <w:rPr>
          <w:rFonts w:ascii="Arial" w:hAnsi="Arial" w:cs="Arial"/>
          <w:kern w:val="0"/>
          <w:sz w:val="28"/>
          <w:szCs w:val="28"/>
        </w:rPr>
        <w:t xml:space="preserve">Other than these criteria, the requirements </w:t>
      </w:r>
      <w:r w:rsidRPr="00112256">
        <w:rPr>
          <w:rFonts w:ascii="Arial" w:hAnsi="Arial" w:cs="Arial"/>
          <w:kern w:val="0"/>
          <w:sz w:val="28"/>
          <w:szCs w:val="28"/>
        </w:rPr>
        <w:t>are quite broad. For instance, public sector organizations can establish these requirements on their own, or jointly with others in their sector or across sectors.</w:t>
      </w:r>
    </w:p>
    <w:p w14:paraId="179D04FB" w14:textId="77777777" w:rsidR="00000000" w:rsidRPr="00112256" w:rsidRDefault="0011225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Arial" w:hAnsi="Arial" w:cs="Arial"/>
          <w:b/>
          <w:bCs/>
          <w:kern w:val="0"/>
          <w:sz w:val="28"/>
          <w:szCs w:val="28"/>
        </w:rPr>
      </w:pPr>
    </w:p>
    <w:p w14:paraId="7DD4BF1C" w14:textId="77777777" w:rsidR="00000000" w:rsidRPr="00112256" w:rsidRDefault="0011225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Arial" w:hAnsi="Arial" w:cs="Arial"/>
          <w:b/>
          <w:bCs/>
          <w:kern w:val="0"/>
          <w:sz w:val="28"/>
          <w:szCs w:val="28"/>
        </w:rPr>
      </w:pPr>
      <w:r w:rsidRPr="00112256">
        <w:rPr>
          <w:rFonts w:ascii="Arial" w:hAnsi="Arial" w:cs="Arial"/>
          <w:b/>
          <w:bCs/>
          <w:kern w:val="0"/>
          <w:sz w:val="28"/>
          <w:szCs w:val="28"/>
        </w:rPr>
        <w:t>Which Sectors are Covered by the Act?</w:t>
      </w:r>
    </w:p>
    <w:p w14:paraId="65B4A2A2" w14:textId="77777777" w:rsidR="00000000" w:rsidRPr="00112256" w:rsidRDefault="0011225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Arial" w:hAnsi="Arial" w:cs="Arial"/>
          <w:kern w:val="0"/>
          <w:sz w:val="28"/>
          <w:szCs w:val="28"/>
        </w:rPr>
      </w:pPr>
      <w:r w:rsidRPr="00112256">
        <w:rPr>
          <w:rFonts w:ascii="Arial" w:hAnsi="Arial" w:cs="Arial"/>
          <w:kern w:val="0"/>
          <w:sz w:val="28"/>
          <w:szCs w:val="28"/>
        </w:rPr>
        <w:t>The public sector organizations that must meet these requirements are:</w:t>
      </w:r>
    </w:p>
    <w:p w14:paraId="5DD01EA8" w14:textId="77777777" w:rsidR="00000000" w:rsidRPr="00112256" w:rsidRDefault="00112256">
      <w:pPr>
        <w:widowControl w:val="0"/>
        <w:numPr>
          <w:ilvl w:val="0"/>
          <w:numId w:val="6"/>
        </w:numPr>
        <w:tabs>
          <w:tab w:val="left" w:pos="220"/>
          <w:tab w:val="left" w:pos="720"/>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ind w:hanging="720"/>
        <w:rPr>
          <w:rFonts w:ascii="Arial" w:hAnsi="Arial" w:cs="Arial"/>
          <w:kern w:val="0"/>
          <w:sz w:val="28"/>
          <w:szCs w:val="28"/>
        </w:rPr>
      </w:pPr>
      <w:r w:rsidRPr="00112256">
        <w:rPr>
          <w:rFonts w:ascii="Arial" w:hAnsi="Arial" w:cs="Arial"/>
          <w:kern w:val="0"/>
          <w:sz w:val="28"/>
          <w:szCs w:val="28"/>
        </w:rPr>
        <w:t>Municipalities and regional districts</w:t>
      </w:r>
    </w:p>
    <w:p w14:paraId="1434EBE6" w14:textId="77777777" w:rsidR="00000000" w:rsidRPr="00112256" w:rsidRDefault="00112256">
      <w:pPr>
        <w:widowControl w:val="0"/>
        <w:numPr>
          <w:ilvl w:val="0"/>
          <w:numId w:val="6"/>
        </w:numPr>
        <w:tabs>
          <w:tab w:val="left" w:pos="220"/>
          <w:tab w:val="left" w:pos="720"/>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ind w:hanging="720"/>
        <w:rPr>
          <w:rFonts w:ascii="Arial" w:hAnsi="Arial" w:cs="Arial"/>
          <w:kern w:val="0"/>
          <w:sz w:val="28"/>
          <w:szCs w:val="28"/>
        </w:rPr>
      </w:pPr>
      <w:r w:rsidRPr="00112256">
        <w:rPr>
          <w:rFonts w:ascii="Arial" w:hAnsi="Arial" w:cs="Arial"/>
          <w:kern w:val="0"/>
          <w:sz w:val="28"/>
          <w:szCs w:val="28"/>
        </w:rPr>
        <w:t xml:space="preserve">Post secondary education </w:t>
      </w:r>
      <w:proofErr w:type="gramStart"/>
      <w:r w:rsidRPr="00112256">
        <w:rPr>
          <w:rFonts w:ascii="Arial" w:hAnsi="Arial" w:cs="Arial"/>
          <w:kern w:val="0"/>
          <w:sz w:val="28"/>
          <w:szCs w:val="28"/>
        </w:rPr>
        <w:t>institutions</w:t>
      </w:r>
      <w:proofErr w:type="gramEnd"/>
    </w:p>
    <w:p w14:paraId="4D4A9A5D" w14:textId="77777777" w:rsidR="00000000" w:rsidRPr="00112256" w:rsidRDefault="00112256">
      <w:pPr>
        <w:widowControl w:val="0"/>
        <w:numPr>
          <w:ilvl w:val="0"/>
          <w:numId w:val="6"/>
        </w:numPr>
        <w:tabs>
          <w:tab w:val="left" w:pos="220"/>
          <w:tab w:val="left" w:pos="720"/>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ind w:hanging="720"/>
        <w:rPr>
          <w:rFonts w:ascii="Arial" w:hAnsi="Arial" w:cs="Arial"/>
          <w:kern w:val="0"/>
          <w:sz w:val="28"/>
          <w:szCs w:val="28"/>
        </w:rPr>
      </w:pPr>
      <w:r w:rsidRPr="00112256">
        <w:rPr>
          <w:rFonts w:ascii="Arial" w:hAnsi="Arial" w:cs="Arial"/>
          <w:kern w:val="0"/>
          <w:sz w:val="28"/>
          <w:szCs w:val="28"/>
        </w:rPr>
        <w:t>Public libraries</w:t>
      </w:r>
    </w:p>
    <w:p w14:paraId="4210CA63" w14:textId="77777777" w:rsidR="00000000" w:rsidRPr="00112256" w:rsidRDefault="00112256">
      <w:pPr>
        <w:widowControl w:val="0"/>
        <w:numPr>
          <w:ilvl w:val="0"/>
          <w:numId w:val="6"/>
        </w:numPr>
        <w:tabs>
          <w:tab w:val="left" w:pos="220"/>
          <w:tab w:val="left" w:pos="720"/>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ind w:hanging="720"/>
        <w:rPr>
          <w:rFonts w:ascii="Arial" w:hAnsi="Arial" w:cs="Arial"/>
          <w:kern w:val="0"/>
          <w:sz w:val="28"/>
          <w:szCs w:val="28"/>
        </w:rPr>
      </w:pPr>
      <w:r w:rsidRPr="00112256">
        <w:rPr>
          <w:rFonts w:ascii="Arial" w:hAnsi="Arial" w:cs="Arial"/>
          <w:kern w:val="0"/>
          <w:sz w:val="28"/>
          <w:szCs w:val="28"/>
        </w:rPr>
        <w:t xml:space="preserve">Municipal police departments </w:t>
      </w:r>
    </w:p>
    <w:p w14:paraId="19310153" w14:textId="77777777" w:rsidR="00000000" w:rsidRPr="00112256" w:rsidRDefault="00112256">
      <w:pPr>
        <w:widowControl w:val="0"/>
        <w:numPr>
          <w:ilvl w:val="0"/>
          <w:numId w:val="6"/>
        </w:numPr>
        <w:tabs>
          <w:tab w:val="left" w:pos="220"/>
          <w:tab w:val="left" w:pos="720"/>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ind w:hanging="720"/>
        <w:rPr>
          <w:rFonts w:ascii="Arial" w:hAnsi="Arial" w:cs="Arial"/>
          <w:kern w:val="0"/>
          <w:sz w:val="28"/>
          <w:szCs w:val="28"/>
        </w:rPr>
      </w:pPr>
      <w:r w:rsidRPr="00112256">
        <w:rPr>
          <w:rFonts w:ascii="Arial" w:hAnsi="Arial" w:cs="Arial"/>
          <w:kern w:val="0"/>
          <w:sz w:val="28"/>
          <w:szCs w:val="28"/>
        </w:rPr>
        <w:t>Francophone school districts</w:t>
      </w:r>
    </w:p>
    <w:p w14:paraId="080C79F7" w14:textId="77777777" w:rsidR="00000000" w:rsidRPr="00112256" w:rsidRDefault="00112256">
      <w:pPr>
        <w:widowControl w:val="0"/>
        <w:numPr>
          <w:ilvl w:val="0"/>
          <w:numId w:val="6"/>
        </w:numPr>
        <w:tabs>
          <w:tab w:val="left" w:pos="220"/>
          <w:tab w:val="left" w:pos="720"/>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ind w:hanging="720"/>
        <w:rPr>
          <w:rFonts w:ascii="Arial" w:hAnsi="Arial" w:cs="Arial"/>
          <w:kern w:val="0"/>
          <w:sz w:val="28"/>
          <w:szCs w:val="28"/>
        </w:rPr>
      </w:pPr>
      <w:r w:rsidRPr="00112256">
        <w:rPr>
          <w:rFonts w:ascii="Arial" w:hAnsi="Arial" w:cs="Arial"/>
          <w:kern w:val="0"/>
          <w:sz w:val="28"/>
          <w:szCs w:val="28"/>
        </w:rPr>
        <w:t>Independent schools</w:t>
      </w:r>
    </w:p>
    <w:p w14:paraId="61AF9DAB" w14:textId="77777777" w:rsidR="00000000" w:rsidRPr="00112256" w:rsidRDefault="00112256">
      <w:pPr>
        <w:widowControl w:val="0"/>
        <w:numPr>
          <w:ilvl w:val="0"/>
          <w:numId w:val="6"/>
        </w:numPr>
        <w:tabs>
          <w:tab w:val="left" w:pos="220"/>
          <w:tab w:val="left" w:pos="720"/>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ind w:hanging="720"/>
        <w:rPr>
          <w:rFonts w:ascii="Arial" w:hAnsi="Arial" w:cs="Arial"/>
          <w:kern w:val="0"/>
          <w:sz w:val="28"/>
          <w:szCs w:val="28"/>
        </w:rPr>
      </w:pPr>
      <w:r w:rsidRPr="00112256">
        <w:rPr>
          <w:rFonts w:ascii="Arial" w:hAnsi="Arial" w:cs="Arial"/>
          <w:kern w:val="0"/>
          <w:sz w:val="28"/>
          <w:szCs w:val="28"/>
        </w:rPr>
        <w:t>School districts</w:t>
      </w:r>
    </w:p>
    <w:p w14:paraId="29409804" w14:textId="77777777" w:rsidR="00000000" w:rsidRPr="00112256" w:rsidRDefault="00112256">
      <w:pPr>
        <w:widowControl w:val="0"/>
        <w:numPr>
          <w:ilvl w:val="0"/>
          <w:numId w:val="6"/>
        </w:numPr>
        <w:tabs>
          <w:tab w:val="left" w:pos="220"/>
          <w:tab w:val="left" w:pos="720"/>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ind w:hanging="720"/>
        <w:rPr>
          <w:rFonts w:ascii="Arial" w:hAnsi="Arial" w:cs="Arial"/>
          <w:kern w:val="0"/>
          <w:sz w:val="28"/>
          <w:szCs w:val="28"/>
        </w:rPr>
      </w:pPr>
      <w:r w:rsidRPr="00112256">
        <w:rPr>
          <w:rFonts w:ascii="Arial" w:hAnsi="Arial" w:cs="Arial"/>
          <w:kern w:val="0"/>
          <w:sz w:val="28"/>
          <w:szCs w:val="28"/>
        </w:rPr>
        <w:t>Health authorities</w:t>
      </w:r>
    </w:p>
    <w:p w14:paraId="2E14A4B3" w14:textId="77777777" w:rsidR="00000000" w:rsidRPr="00112256" w:rsidRDefault="00112256">
      <w:pPr>
        <w:widowControl w:val="0"/>
        <w:numPr>
          <w:ilvl w:val="0"/>
          <w:numId w:val="6"/>
        </w:numPr>
        <w:tabs>
          <w:tab w:val="left" w:pos="220"/>
          <w:tab w:val="left" w:pos="720"/>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ind w:hanging="720"/>
        <w:rPr>
          <w:rFonts w:ascii="Arial" w:hAnsi="Arial" w:cs="Arial"/>
          <w:kern w:val="0"/>
          <w:sz w:val="28"/>
          <w:szCs w:val="28"/>
        </w:rPr>
      </w:pPr>
      <w:r w:rsidRPr="00112256">
        <w:rPr>
          <w:rFonts w:ascii="Arial" w:hAnsi="Arial" w:cs="Arial"/>
          <w:kern w:val="0"/>
          <w:sz w:val="28"/>
          <w:szCs w:val="28"/>
        </w:rPr>
        <w:t xml:space="preserve">Public sector boards, agencies, </w:t>
      </w:r>
      <w:proofErr w:type="gramStart"/>
      <w:r w:rsidRPr="00112256">
        <w:rPr>
          <w:rFonts w:ascii="Arial" w:hAnsi="Arial" w:cs="Arial"/>
          <w:kern w:val="0"/>
          <w:sz w:val="28"/>
          <w:szCs w:val="28"/>
        </w:rPr>
        <w:t>tribunals</w:t>
      </w:r>
      <w:proofErr w:type="gramEnd"/>
      <w:r w:rsidRPr="00112256">
        <w:rPr>
          <w:rFonts w:ascii="Arial" w:hAnsi="Arial" w:cs="Arial"/>
          <w:kern w:val="0"/>
          <w:sz w:val="28"/>
          <w:szCs w:val="28"/>
        </w:rPr>
        <w:t xml:space="preserve"> and commissions</w:t>
      </w:r>
    </w:p>
    <w:p w14:paraId="68FF394C" w14:textId="77777777" w:rsidR="00000000" w:rsidRPr="00112256" w:rsidRDefault="0011225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Arial" w:hAnsi="Arial" w:cs="Arial"/>
          <w:kern w:val="0"/>
          <w:sz w:val="28"/>
          <w:szCs w:val="28"/>
        </w:rPr>
      </w:pPr>
      <w:proofErr w:type="gramStart"/>
      <w:r w:rsidRPr="00112256">
        <w:rPr>
          <w:rFonts w:ascii="Arial" w:hAnsi="Arial" w:cs="Arial"/>
          <w:kern w:val="0"/>
          <w:sz w:val="28"/>
          <w:szCs w:val="28"/>
        </w:rPr>
        <w:t>All of</w:t>
      </w:r>
      <w:proofErr w:type="gramEnd"/>
      <w:r w:rsidRPr="00112256">
        <w:rPr>
          <w:rFonts w:ascii="Arial" w:hAnsi="Arial" w:cs="Arial"/>
          <w:kern w:val="0"/>
          <w:sz w:val="28"/>
          <w:szCs w:val="28"/>
        </w:rPr>
        <w:t xml:space="preserve"> these organizations have a one-year deadline of September 1, 2023, to meet the three requirements, with the exception of the health authorities and so</w:t>
      </w:r>
      <w:r w:rsidRPr="00112256">
        <w:rPr>
          <w:rFonts w:ascii="Arial" w:hAnsi="Arial" w:cs="Arial"/>
          <w:kern w:val="0"/>
          <w:sz w:val="28"/>
          <w:szCs w:val="28"/>
        </w:rPr>
        <w:t xml:space="preserve">me of the boards, agencies, tribunals and commissions which have until September 1, 2024. </w:t>
      </w:r>
    </w:p>
    <w:p w14:paraId="22460362" w14:textId="77777777" w:rsidR="00000000" w:rsidRPr="00112256" w:rsidRDefault="0011225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Arial" w:hAnsi="Arial" w:cs="Arial"/>
          <w:b/>
          <w:bCs/>
          <w:kern w:val="0"/>
          <w:sz w:val="28"/>
          <w:szCs w:val="28"/>
        </w:rPr>
      </w:pPr>
    </w:p>
    <w:p w14:paraId="72FC9A38" w14:textId="77777777" w:rsidR="00000000" w:rsidRPr="00112256" w:rsidRDefault="0011225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Arial" w:hAnsi="Arial" w:cs="Arial"/>
          <w:b/>
          <w:bCs/>
          <w:kern w:val="0"/>
          <w:sz w:val="28"/>
          <w:szCs w:val="28"/>
        </w:rPr>
      </w:pPr>
      <w:r w:rsidRPr="00112256">
        <w:rPr>
          <w:rFonts w:ascii="Arial" w:hAnsi="Arial" w:cs="Arial"/>
          <w:b/>
          <w:bCs/>
          <w:kern w:val="0"/>
          <w:sz w:val="28"/>
          <w:szCs w:val="28"/>
        </w:rPr>
        <w:t xml:space="preserve">DABC’s Role </w:t>
      </w:r>
    </w:p>
    <w:p w14:paraId="5FB54B74" w14:textId="77777777" w:rsidR="00000000" w:rsidRPr="00112256" w:rsidRDefault="0011225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Arial" w:hAnsi="Arial" w:cs="Arial"/>
          <w:kern w:val="0"/>
          <w:sz w:val="28"/>
          <w:szCs w:val="28"/>
        </w:rPr>
      </w:pPr>
      <w:r w:rsidRPr="00112256">
        <w:rPr>
          <w:rFonts w:ascii="Arial" w:hAnsi="Arial" w:cs="Arial"/>
          <w:kern w:val="0"/>
          <w:sz w:val="28"/>
          <w:szCs w:val="28"/>
        </w:rPr>
        <w:t xml:space="preserve">In May 2022, the BC Government provided $3 million over three years to Disability Alliance BC. These funds are intended specifically to support public </w:t>
      </w:r>
      <w:r w:rsidRPr="00112256">
        <w:rPr>
          <w:rFonts w:ascii="Arial" w:hAnsi="Arial" w:cs="Arial"/>
          <w:kern w:val="0"/>
          <w:sz w:val="28"/>
          <w:szCs w:val="28"/>
        </w:rPr>
        <w:t>sector organizations in meeting the requirements.</w:t>
      </w:r>
    </w:p>
    <w:p w14:paraId="491C9DBF" w14:textId="77777777" w:rsidR="00000000" w:rsidRPr="00112256" w:rsidRDefault="0011225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Arial" w:hAnsi="Arial" w:cs="Arial"/>
          <w:kern w:val="0"/>
          <w:sz w:val="28"/>
          <w:szCs w:val="28"/>
        </w:rPr>
      </w:pPr>
      <w:r w:rsidRPr="00112256">
        <w:rPr>
          <w:rFonts w:ascii="Arial" w:hAnsi="Arial" w:cs="Arial"/>
          <w:kern w:val="0"/>
          <w:sz w:val="28"/>
          <w:szCs w:val="28"/>
        </w:rPr>
        <w:t xml:space="preserve">This funding is called the Accessible Organizations Project. As this funding has a specific purpose, it cannot be used to directly fund accessibility initiatives that are implemented </w:t>
      </w:r>
      <w:proofErr w:type="gramStart"/>
      <w:r w:rsidRPr="00112256">
        <w:rPr>
          <w:rFonts w:ascii="Arial" w:hAnsi="Arial" w:cs="Arial"/>
          <w:kern w:val="0"/>
          <w:sz w:val="28"/>
          <w:szCs w:val="28"/>
        </w:rPr>
        <w:t>as a result of</w:t>
      </w:r>
      <w:proofErr w:type="gramEnd"/>
      <w:r w:rsidRPr="00112256">
        <w:rPr>
          <w:rFonts w:ascii="Arial" w:hAnsi="Arial" w:cs="Arial"/>
          <w:kern w:val="0"/>
          <w:sz w:val="28"/>
          <w:szCs w:val="28"/>
        </w:rPr>
        <w:t xml:space="preserve"> an acces</w:t>
      </w:r>
      <w:r w:rsidRPr="00112256">
        <w:rPr>
          <w:rFonts w:ascii="Arial" w:hAnsi="Arial" w:cs="Arial"/>
          <w:kern w:val="0"/>
          <w:sz w:val="28"/>
          <w:szCs w:val="28"/>
        </w:rPr>
        <w:t xml:space="preserve">sibility plan. </w:t>
      </w:r>
    </w:p>
    <w:p w14:paraId="69DC84D9" w14:textId="77777777" w:rsidR="00000000" w:rsidRPr="00112256" w:rsidRDefault="0011225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Arial" w:hAnsi="Arial" w:cs="Arial"/>
          <w:kern w:val="0"/>
          <w:sz w:val="28"/>
          <w:szCs w:val="28"/>
        </w:rPr>
      </w:pPr>
      <w:r w:rsidRPr="00112256">
        <w:rPr>
          <w:rFonts w:ascii="Arial" w:hAnsi="Arial" w:cs="Arial"/>
          <w:kern w:val="0"/>
          <w:sz w:val="28"/>
          <w:szCs w:val="28"/>
        </w:rPr>
        <w:t xml:space="preserve">DABC continues to advocate to the BC Government to set up a more robust granting system that can allow the public sector to receive funding to implement their accessibility plans. </w:t>
      </w:r>
    </w:p>
    <w:p w14:paraId="4BE15837" w14:textId="77777777" w:rsidR="00000000" w:rsidRPr="00112256" w:rsidRDefault="0011225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Arial" w:hAnsi="Arial" w:cs="Arial"/>
          <w:kern w:val="0"/>
          <w:sz w:val="28"/>
          <w:szCs w:val="28"/>
        </w:rPr>
      </w:pPr>
      <w:r w:rsidRPr="00112256">
        <w:rPr>
          <w:rFonts w:ascii="Arial" w:hAnsi="Arial" w:cs="Arial"/>
          <w:kern w:val="0"/>
          <w:sz w:val="28"/>
          <w:szCs w:val="28"/>
        </w:rPr>
        <w:t>We also hope to see the ABCA extend to the private sector i</w:t>
      </w:r>
      <w:r w:rsidRPr="00112256">
        <w:rPr>
          <w:rFonts w:ascii="Arial" w:hAnsi="Arial" w:cs="Arial"/>
          <w:kern w:val="0"/>
          <w:sz w:val="28"/>
          <w:szCs w:val="28"/>
        </w:rPr>
        <w:t xml:space="preserve">n future. Full and equal participation for people with disabilities goes beyond accessing government and public sector services. </w:t>
      </w:r>
    </w:p>
    <w:p w14:paraId="1F021897" w14:textId="77777777" w:rsidR="00000000" w:rsidRPr="00112256" w:rsidRDefault="0011225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Arial" w:hAnsi="Arial" w:cs="Arial"/>
          <w:b/>
          <w:bCs/>
          <w:kern w:val="0"/>
          <w:sz w:val="28"/>
          <w:szCs w:val="28"/>
        </w:rPr>
      </w:pPr>
    </w:p>
    <w:p w14:paraId="2E760DD5" w14:textId="77777777" w:rsidR="00000000" w:rsidRPr="00112256" w:rsidRDefault="0011225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Arial" w:hAnsi="Arial" w:cs="Arial"/>
          <w:b/>
          <w:bCs/>
          <w:kern w:val="0"/>
          <w:sz w:val="28"/>
          <w:szCs w:val="28"/>
        </w:rPr>
      </w:pPr>
      <w:r w:rsidRPr="00112256">
        <w:rPr>
          <w:rFonts w:ascii="Arial" w:hAnsi="Arial" w:cs="Arial"/>
          <w:b/>
          <w:bCs/>
          <w:kern w:val="0"/>
          <w:sz w:val="28"/>
          <w:szCs w:val="28"/>
        </w:rPr>
        <w:t>Community Outreach</w:t>
      </w:r>
    </w:p>
    <w:p w14:paraId="01FD67F8" w14:textId="77777777" w:rsidR="00000000" w:rsidRPr="00112256" w:rsidRDefault="0011225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Arial" w:hAnsi="Arial" w:cs="Arial"/>
          <w:kern w:val="0"/>
          <w:sz w:val="28"/>
          <w:szCs w:val="28"/>
        </w:rPr>
      </w:pPr>
      <w:r w:rsidRPr="00112256">
        <w:rPr>
          <w:rFonts w:ascii="Arial" w:hAnsi="Arial" w:cs="Arial"/>
          <w:kern w:val="0"/>
          <w:sz w:val="28"/>
          <w:szCs w:val="28"/>
        </w:rPr>
        <w:t xml:space="preserve">Since Summer 2022, DABC has been conducting presentations, </w:t>
      </w:r>
      <w:proofErr w:type="gramStart"/>
      <w:r w:rsidRPr="00112256">
        <w:rPr>
          <w:rFonts w:ascii="Arial" w:hAnsi="Arial" w:cs="Arial"/>
          <w:kern w:val="0"/>
          <w:sz w:val="28"/>
          <w:szCs w:val="28"/>
        </w:rPr>
        <w:t>workshops</w:t>
      </w:r>
      <w:proofErr w:type="gramEnd"/>
      <w:r w:rsidRPr="00112256">
        <w:rPr>
          <w:rFonts w:ascii="Arial" w:hAnsi="Arial" w:cs="Arial"/>
          <w:kern w:val="0"/>
          <w:sz w:val="28"/>
          <w:szCs w:val="28"/>
        </w:rPr>
        <w:t xml:space="preserve"> and meetings with public sector organizations on the three requirements, as well as providing ongoing direct support.</w:t>
      </w:r>
    </w:p>
    <w:p w14:paraId="718A426C" w14:textId="77777777" w:rsidR="00000000" w:rsidRPr="00112256" w:rsidRDefault="0011225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Arial" w:hAnsi="Arial" w:cs="Arial"/>
          <w:kern w:val="0"/>
          <w:sz w:val="28"/>
          <w:szCs w:val="28"/>
        </w:rPr>
      </w:pPr>
      <w:r w:rsidRPr="00112256">
        <w:rPr>
          <w:rFonts w:ascii="Arial" w:hAnsi="Arial" w:cs="Arial"/>
          <w:kern w:val="0"/>
          <w:sz w:val="28"/>
          <w:szCs w:val="28"/>
        </w:rPr>
        <w:t>Through this outreach, we came to understand that cross-sectoral reso</w:t>
      </w:r>
      <w:r w:rsidRPr="00112256">
        <w:rPr>
          <w:rFonts w:ascii="Arial" w:hAnsi="Arial" w:cs="Arial"/>
          <w:kern w:val="0"/>
          <w:sz w:val="28"/>
          <w:szCs w:val="28"/>
        </w:rPr>
        <w:t>urces were needed as an initial step to support public sector organizations. In August 2022, DABC developed our first iteration of a cross-sectoral resource—the BC Accessibility Hub website: https://bcaccessibilityhub.ca/.</w:t>
      </w:r>
    </w:p>
    <w:p w14:paraId="60232551" w14:textId="77777777" w:rsidR="00000000" w:rsidRPr="00112256" w:rsidRDefault="0011225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Arial" w:hAnsi="Arial" w:cs="Arial"/>
          <w:kern w:val="0"/>
          <w:sz w:val="28"/>
          <w:szCs w:val="28"/>
        </w:rPr>
      </w:pPr>
      <w:r w:rsidRPr="00112256">
        <w:rPr>
          <w:rFonts w:ascii="Arial" w:hAnsi="Arial" w:cs="Arial"/>
          <w:kern w:val="0"/>
          <w:sz w:val="28"/>
          <w:szCs w:val="28"/>
        </w:rPr>
        <w:t>In November 2022, DABC hosted a w</w:t>
      </w:r>
      <w:r w:rsidRPr="00112256">
        <w:rPr>
          <w:rFonts w:ascii="Arial" w:hAnsi="Arial" w:cs="Arial"/>
          <w:kern w:val="0"/>
          <w:sz w:val="28"/>
          <w:szCs w:val="28"/>
        </w:rPr>
        <w:t>orkshop attended by representatives from each sector to co-design an accessibility plan template and identify any barriers they may have in reaching compliance.</w:t>
      </w:r>
    </w:p>
    <w:p w14:paraId="3F5B7D8D" w14:textId="77777777" w:rsidR="00000000" w:rsidRPr="00112256" w:rsidRDefault="0011225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Arial" w:hAnsi="Arial" w:cs="Arial"/>
          <w:b/>
          <w:bCs/>
          <w:kern w:val="0"/>
          <w:sz w:val="28"/>
          <w:szCs w:val="28"/>
        </w:rPr>
      </w:pPr>
    </w:p>
    <w:p w14:paraId="33EC5DFE" w14:textId="77777777" w:rsidR="00000000" w:rsidRPr="00112256" w:rsidRDefault="0011225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Arial" w:hAnsi="Arial" w:cs="Arial"/>
          <w:b/>
          <w:bCs/>
          <w:kern w:val="0"/>
          <w:sz w:val="28"/>
          <w:szCs w:val="28"/>
        </w:rPr>
      </w:pPr>
      <w:r w:rsidRPr="00112256">
        <w:rPr>
          <w:rFonts w:ascii="Arial" w:hAnsi="Arial" w:cs="Arial"/>
          <w:b/>
          <w:bCs/>
          <w:kern w:val="0"/>
          <w:sz w:val="28"/>
          <w:szCs w:val="28"/>
        </w:rPr>
        <w:t>Developing Resources</w:t>
      </w:r>
    </w:p>
    <w:p w14:paraId="0DDEB5F7" w14:textId="77777777" w:rsidR="00000000" w:rsidRPr="00112256" w:rsidRDefault="0011225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Arial" w:hAnsi="Arial" w:cs="Arial"/>
          <w:kern w:val="0"/>
          <w:sz w:val="28"/>
          <w:szCs w:val="28"/>
        </w:rPr>
      </w:pPr>
      <w:r w:rsidRPr="00112256">
        <w:rPr>
          <w:rFonts w:ascii="Arial" w:hAnsi="Arial" w:cs="Arial"/>
          <w:kern w:val="0"/>
          <w:sz w:val="28"/>
          <w:szCs w:val="28"/>
        </w:rPr>
        <w:t>In March 2023, DABC produced the Accessibility Toolkit that was co-design</w:t>
      </w:r>
      <w:r w:rsidRPr="00112256">
        <w:rPr>
          <w:rFonts w:ascii="Arial" w:hAnsi="Arial" w:cs="Arial"/>
          <w:kern w:val="0"/>
          <w:sz w:val="28"/>
          <w:szCs w:val="28"/>
        </w:rPr>
        <w:t xml:space="preserve">ed with people with disabilities and public sector organizations. </w:t>
      </w:r>
    </w:p>
    <w:p w14:paraId="33F76C4B" w14:textId="77777777" w:rsidR="00000000" w:rsidRPr="00112256" w:rsidRDefault="0011225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Arial" w:hAnsi="Arial" w:cs="Arial"/>
          <w:kern w:val="0"/>
          <w:sz w:val="28"/>
          <w:szCs w:val="28"/>
        </w:rPr>
      </w:pPr>
      <w:r w:rsidRPr="00112256">
        <w:rPr>
          <w:rFonts w:ascii="Arial" w:hAnsi="Arial" w:cs="Arial"/>
          <w:kern w:val="0"/>
          <w:sz w:val="28"/>
          <w:szCs w:val="28"/>
        </w:rPr>
        <w:t>The toolkit contains templates organizations can use to develop their own accessibility plan, including:</w:t>
      </w:r>
    </w:p>
    <w:p w14:paraId="36024F7D" w14:textId="77777777" w:rsidR="00000000" w:rsidRPr="00112256" w:rsidRDefault="0011225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Arial" w:hAnsi="Arial" w:cs="Arial"/>
          <w:kern w:val="0"/>
          <w:sz w:val="28"/>
          <w:szCs w:val="28"/>
        </w:rPr>
      </w:pPr>
      <w:r w:rsidRPr="00112256">
        <w:rPr>
          <w:rFonts w:ascii="Arial" w:hAnsi="Arial" w:cs="Arial"/>
          <w:kern w:val="0"/>
          <w:sz w:val="28"/>
          <w:szCs w:val="28"/>
        </w:rPr>
        <w:t xml:space="preserve">guidance on how to identify barriers to </w:t>
      </w:r>
      <w:proofErr w:type="gramStart"/>
      <w:r w:rsidRPr="00112256">
        <w:rPr>
          <w:rFonts w:ascii="Arial" w:hAnsi="Arial" w:cs="Arial"/>
          <w:kern w:val="0"/>
          <w:sz w:val="28"/>
          <w:szCs w:val="28"/>
        </w:rPr>
        <w:t>accessibility</w:t>
      </w:r>
      <w:proofErr w:type="gramEnd"/>
    </w:p>
    <w:p w14:paraId="11B04AE0" w14:textId="77777777" w:rsidR="00000000" w:rsidRPr="00112256" w:rsidRDefault="00112256">
      <w:pPr>
        <w:widowControl w:val="0"/>
        <w:numPr>
          <w:ilvl w:val="0"/>
          <w:numId w:val="7"/>
        </w:numPr>
        <w:tabs>
          <w:tab w:val="left" w:pos="220"/>
          <w:tab w:val="left" w:pos="720"/>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ind w:hanging="720"/>
        <w:rPr>
          <w:rFonts w:ascii="Arial" w:hAnsi="Arial" w:cs="Arial"/>
          <w:kern w:val="0"/>
          <w:sz w:val="28"/>
          <w:szCs w:val="28"/>
        </w:rPr>
      </w:pPr>
      <w:r w:rsidRPr="00112256">
        <w:rPr>
          <w:rFonts w:ascii="Arial" w:hAnsi="Arial" w:cs="Arial"/>
          <w:kern w:val="0"/>
          <w:sz w:val="28"/>
          <w:szCs w:val="28"/>
        </w:rPr>
        <w:t>how to identify stakeholders</w:t>
      </w:r>
    </w:p>
    <w:p w14:paraId="33352C66" w14:textId="77777777" w:rsidR="00000000" w:rsidRPr="00112256" w:rsidRDefault="00112256">
      <w:pPr>
        <w:widowControl w:val="0"/>
        <w:numPr>
          <w:ilvl w:val="0"/>
          <w:numId w:val="7"/>
        </w:numPr>
        <w:tabs>
          <w:tab w:val="left" w:pos="220"/>
          <w:tab w:val="left" w:pos="720"/>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ind w:hanging="720"/>
        <w:rPr>
          <w:rFonts w:ascii="Arial" w:hAnsi="Arial" w:cs="Arial"/>
          <w:kern w:val="0"/>
          <w:sz w:val="28"/>
          <w:szCs w:val="28"/>
        </w:rPr>
      </w:pPr>
      <w:r w:rsidRPr="00112256">
        <w:rPr>
          <w:rFonts w:ascii="Arial" w:hAnsi="Arial" w:cs="Arial"/>
          <w:kern w:val="0"/>
          <w:sz w:val="28"/>
          <w:szCs w:val="28"/>
        </w:rPr>
        <w:t>how to engage the disability community</w:t>
      </w:r>
    </w:p>
    <w:p w14:paraId="19F5014D" w14:textId="77777777" w:rsidR="00000000" w:rsidRPr="00112256" w:rsidRDefault="00112256">
      <w:pPr>
        <w:widowControl w:val="0"/>
        <w:numPr>
          <w:ilvl w:val="0"/>
          <w:numId w:val="7"/>
        </w:numPr>
        <w:tabs>
          <w:tab w:val="left" w:pos="220"/>
          <w:tab w:val="left" w:pos="720"/>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ind w:hanging="720"/>
        <w:rPr>
          <w:rFonts w:ascii="Arial" w:hAnsi="Arial" w:cs="Arial"/>
          <w:kern w:val="0"/>
          <w:sz w:val="28"/>
          <w:szCs w:val="28"/>
        </w:rPr>
      </w:pPr>
      <w:r w:rsidRPr="00112256">
        <w:rPr>
          <w:rFonts w:ascii="Arial" w:hAnsi="Arial" w:cs="Arial"/>
          <w:kern w:val="0"/>
          <w:sz w:val="28"/>
          <w:szCs w:val="28"/>
        </w:rPr>
        <w:t>how to identify and prioritize actions to include in an accessibility action plan</w:t>
      </w:r>
    </w:p>
    <w:p w14:paraId="673F9BF2" w14:textId="77777777" w:rsidR="00000000" w:rsidRPr="00112256" w:rsidRDefault="00112256">
      <w:pPr>
        <w:widowControl w:val="0"/>
        <w:numPr>
          <w:ilvl w:val="0"/>
          <w:numId w:val="7"/>
        </w:numPr>
        <w:tabs>
          <w:tab w:val="left" w:pos="220"/>
          <w:tab w:val="left" w:pos="720"/>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ind w:hanging="720"/>
        <w:rPr>
          <w:rFonts w:ascii="Arial" w:hAnsi="Arial" w:cs="Arial"/>
          <w:kern w:val="0"/>
          <w:sz w:val="28"/>
          <w:szCs w:val="28"/>
        </w:rPr>
      </w:pPr>
      <w:r w:rsidRPr="00112256">
        <w:rPr>
          <w:rFonts w:ascii="Arial" w:hAnsi="Arial" w:cs="Arial"/>
          <w:kern w:val="0"/>
          <w:sz w:val="28"/>
          <w:szCs w:val="28"/>
        </w:rPr>
        <w:t>advice on appropriate disability terminology and language</w:t>
      </w:r>
    </w:p>
    <w:p w14:paraId="0E4E7CDE" w14:textId="77777777" w:rsidR="00000000" w:rsidRPr="00112256" w:rsidRDefault="00112256">
      <w:pPr>
        <w:widowControl w:val="0"/>
        <w:numPr>
          <w:ilvl w:val="0"/>
          <w:numId w:val="7"/>
        </w:numPr>
        <w:tabs>
          <w:tab w:val="left" w:pos="220"/>
          <w:tab w:val="left" w:pos="720"/>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ind w:hanging="720"/>
        <w:rPr>
          <w:rFonts w:ascii="Arial" w:hAnsi="Arial" w:cs="Arial"/>
          <w:kern w:val="0"/>
          <w:sz w:val="28"/>
          <w:szCs w:val="28"/>
        </w:rPr>
      </w:pPr>
      <w:r w:rsidRPr="00112256">
        <w:rPr>
          <w:rFonts w:ascii="Arial" w:hAnsi="Arial" w:cs="Arial"/>
          <w:kern w:val="0"/>
          <w:sz w:val="28"/>
          <w:szCs w:val="28"/>
        </w:rPr>
        <w:t>how to make committees accessible, and more</w:t>
      </w:r>
    </w:p>
    <w:p w14:paraId="7418FDFA" w14:textId="77777777" w:rsidR="00000000" w:rsidRPr="00112256" w:rsidRDefault="0011225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Arial" w:hAnsi="Arial" w:cs="Arial"/>
          <w:kern w:val="0"/>
          <w:sz w:val="28"/>
          <w:szCs w:val="28"/>
        </w:rPr>
      </w:pPr>
      <w:r w:rsidRPr="00112256">
        <w:rPr>
          <w:rFonts w:ascii="Arial" w:hAnsi="Arial" w:cs="Arial"/>
          <w:kern w:val="0"/>
          <w:sz w:val="28"/>
          <w:szCs w:val="28"/>
        </w:rPr>
        <w:t>Since March of this year</w:t>
      </w:r>
      <w:r w:rsidRPr="00112256">
        <w:rPr>
          <w:rFonts w:ascii="Arial" w:hAnsi="Arial" w:cs="Arial"/>
          <w:kern w:val="0"/>
          <w:sz w:val="28"/>
          <w:szCs w:val="28"/>
        </w:rPr>
        <w:t>, DABC has been working with public sector organizations to set up training and further sector-specific resources. We want to make sure the public sector has all the information and support they need to meet the three requirements by the September 1 deadli</w:t>
      </w:r>
      <w:r w:rsidRPr="00112256">
        <w:rPr>
          <w:rFonts w:ascii="Arial" w:hAnsi="Arial" w:cs="Arial"/>
          <w:kern w:val="0"/>
          <w:sz w:val="28"/>
          <w:szCs w:val="28"/>
        </w:rPr>
        <w:t>ne.</w:t>
      </w:r>
    </w:p>
    <w:p w14:paraId="7DD45BE6" w14:textId="77777777" w:rsidR="00000000" w:rsidRPr="00112256" w:rsidRDefault="0011225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Arial" w:hAnsi="Arial" w:cs="Arial"/>
          <w:b/>
          <w:bCs/>
          <w:kern w:val="0"/>
          <w:sz w:val="28"/>
          <w:szCs w:val="28"/>
        </w:rPr>
      </w:pPr>
    </w:p>
    <w:p w14:paraId="56D67EF7" w14:textId="77777777" w:rsidR="00000000" w:rsidRPr="00112256" w:rsidRDefault="0011225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Arial" w:hAnsi="Arial" w:cs="Arial"/>
          <w:b/>
          <w:bCs/>
          <w:kern w:val="0"/>
          <w:sz w:val="28"/>
          <w:szCs w:val="28"/>
        </w:rPr>
      </w:pPr>
      <w:r w:rsidRPr="00112256">
        <w:rPr>
          <w:rFonts w:ascii="Arial" w:hAnsi="Arial" w:cs="Arial"/>
          <w:b/>
          <w:bCs/>
          <w:kern w:val="0"/>
          <w:sz w:val="28"/>
          <w:szCs w:val="28"/>
        </w:rPr>
        <w:t>Add Your Voice</w:t>
      </w:r>
    </w:p>
    <w:p w14:paraId="7DD19FAB" w14:textId="77777777" w:rsidR="00000000" w:rsidRPr="00112256" w:rsidRDefault="0011225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Arial" w:hAnsi="Arial" w:cs="Arial"/>
          <w:kern w:val="0"/>
          <w:sz w:val="28"/>
          <w:szCs w:val="28"/>
        </w:rPr>
      </w:pPr>
      <w:r w:rsidRPr="00112256">
        <w:rPr>
          <w:rFonts w:ascii="Arial" w:hAnsi="Arial" w:cs="Arial"/>
          <w:kern w:val="0"/>
          <w:sz w:val="28"/>
          <w:szCs w:val="28"/>
        </w:rPr>
        <w:t xml:space="preserve">You might wonder, “What is the general public’s role in all of this?” </w:t>
      </w:r>
    </w:p>
    <w:p w14:paraId="6DE7706F" w14:textId="77777777" w:rsidR="00000000" w:rsidRPr="00112256" w:rsidRDefault="0011225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Arial" w:hAnsi="Arial" w:cs="Arial"/>
          <w:kern w:val="0"/>
          <w:sz w:val="28"/>
          <w:szCs w:val="28"/>
        </w:rPr>
      </w:pPr>
      <w:r w:rsidRPr="00112256">
        <w:rPr>
          <w:rFonts w:ascii="Arial" w:hAnsi="Arial" w:cs="Arial"/>
          <w:kern w:val="0"/>
          <w:sz w:val="28"/>
          <w:szCs w:val="28"/>
        </w:rPr>
        <w:t>DABC’s view is that the community, including advocates, family members, people with lived experience and disability-serving non-profit organizations, has a role to p</w:t>
      </w:r>
      <w:r w:rsidRPr="00112256">
        <w:rPr>
          <w:rFonts w:ascii="Arial" w:hAnsi="Arial" w:cs="Arial"/>
          <w:kern w:val="0"/>
          <w:sz w:val="28"/>
          <w:szCs w:val="28"/>
        </w:rPr>
        <w:t xml:space="preserve">lay in holding the BC Government and the public sector to account in being compliant under the Accessible BC Act. </w:t>
      </w:r>
    </w:p>
    <w:p w14:paraId="62D14257" w14:textId="77777777" w:rsidR="00000000" w:rsidRPr="00112256" w:rsidRDefault="0011225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Arial" w:hAnsi="Arial" w:cs="Arial"/>
          <w:kern w:val="0"/>
          <w:sz w:val="28"/>
          <w:szCs w:val="28"/>
        </w:rPr>
      </w:pPr>
      <w:r w:rsidRPr="00112256">
        <w:rPr>
          <w:rFonts w:ascii="Arial" w:hAnsi="Arial" w:cs="Arial"/>
          <w:kern w:val="0"/>
          <w:sz w:val="28"/>
          <w:szCs w:val="28"/>
        </w:rPr>
        <w:t>We suggest reaching out to your local library, city hall, school district, college, etc. to ask directly what progress they have made in meet</w:t>
      </w:r>
      <w:r w:rsidRPr="00112256">
        <w:rPr>
          <w:rFonts w:ascii="Arial" w:hAnsi="Arial" w:cs="Arial"/>
          <w:kern w:val="0"/>
          <w:sz w:val="28"/>
          <w:szCs w:val="28"/>
        </w:rPr>
        <w:t xml:space="preserve">ing ABCA requirements. </w:t>
      </w:r>
    </w:p>
    <w:p w14:paraId="10EAF2BA" w14:textId="77777777" w:rsidR="00000000" w:rsidRPr="00112256" w:rsidRDefault="0011225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Arial" w:hAnsi="Arial" w:cs="Arial"/>
          <w:kern w:val="0"/>
          <w:sz w:val="28"/>
          <w:szCs w:val="28"/>
        </w:rPr>
      </w:pPr>
      <w:r w:rsidRPr="00112256">
        <w:rPr>
          <w:rFonts w:ascii="Arial" w:hAnsi="Arial" w:cs="Arial"/>
          <w:kern w:val="0"/>
          <w:sz w:val="28"/>
          <w:szCs w:val="28"/>
        </w:rPr>
        <w:t>By September 1, 2023, is their feedback tool easy to access? Have they posted their accessibility plan on their website or another public place? You can also offer to join committees seeking input from the public.</w:t>
      </w:r>
    </w:p>
    <w:p w14:paraId="206E8B5C" w14:textId="77777777" w:rsidR="00000000" w:rsidRPr="00112256" w:rsidRDefault="0011225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Arial" w:hAnsi="Arial" w:cs="Arial"/>
          <w:kern w:val="0"/>
          <w:sz w:val="28"/>
          <w:szCs w:val="28"/>
        </w:rPr>
      </w:pPr>
      <w:r w:rsidRPr="00112256">
        <w:rPr>
          <w:rFonts w:ascii="Arial" w:hAnsi="Arial" w:cs="Arial"/>
          <w:kern w:val="0"/>
          <w:sz w:val="28"/>
          <w:szCs w:val="28"/>
        </w:rPr>
        <w:t>If you have any questions or concerns about these three requirements in your local community, please do reach out to DABC at aop@disabilityalliancebc.org.</w:t>
      </w:r>
    </w:p>
    <w:p w14:paraId="4BE50E54" w14:textId="77777777" w:rsidR="00000000" w:rsidRPr="00112256" w:rsidRDefault="0011225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Arial" w:hAnsi="Arial" w:cs="Arial"/>
          <w:kern w:val="0"/>
          <w:sz w:val="28"/>
          <w:szCs w:val="28"/>
        </w:rPr>
      </w:pPr>
      <w:r w:rsidRPr="00112256">
        <w:rPr>
          <w:rFonts w:ascii="Arial" w:hAnsi="Arial" w:cs="Arial"/>
          <w:kern w:val="0"/>
          <w:sz w:val="28"/>
          <w:szCs w:val="28"/>
        </w:rPr>
        <w:t xml:space="preserve">Helaine Boyd is Executive Director of DABC. </w:t>
      </w:r>
    </w:p>
    <w:p w14:paraId="2D63986A" w14:textId="77777777" w:rsidR="00000000" w:rsidRPr="00112256" w:rsidRDefault="0011225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Arial" w:hAnsi="Arial" w:cs="Arial"/>
          <w:kern w:val="0"/>
          <w:sz w:val="28"/>
          <w:szCs w:val="28"/>
        </w:rPr>
      </w:pPr>
    </w:p>
    <w:p w14:paraId="60DAE390" w14:textId="77777777" w:rsidR="00000000" w:rsidRPr="00112256" w:rsidRDefault="0011225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Arial" w:hAnsi="Arial" w:cs="Arial"/>
          <w:kern w:val="0"/>
          <w:sz w:val="28"/>
          <w:szCs w:val="28"/>
        </w:rPr>
      </w:pPr>
      <w:r w:rsidRPr="00112256">
        <w:rPr>
          <w:rFonts w:ascii="Arial" w:hAnsi="Arial" w:cs="Arial"/>
          <w:kern w:val="0"/>
          <w:sz w:val="28"/>
          <w:szCs w:val="28"/>
        </w:rPr>
        <w:t>———————</w:t>
      </w:r>
    </w:p>
    <w:p w14:paraId="4858E8F9" w14:textId="77777777" w:rsidR="00000000" w:rsidRPr="00112256" w:rsidRDefault="00112256" w:rsidP="00112256">
      <w:pPr>
        <w:pStyle w:val="Heading1"/>
      </w:pPr>
      <w:bookmarkStart w:id="10" w:name="_Toc138934402"/>
      <w:r w:rsidRPr="00112256">
        <w:t>DABC’s Recommendations on the Provincial Povert</w:t>
      </w:r>
      <w:r w:rsidRPr="00112256">
        <w:t>y Reduction Strategy</w:t>
      </w:r>
      <w:bookmarkEnd w:id="10"/>
    </w:p>
    <w:p w14:paraId="15EE743F" w14:textId="77777777" w:rsidR="00000000" w:rsidRPr="00112256" w:rsidRDefault="0011225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Arial" w:hAnsi="Arial" w:cs="Arial"/>
          <w:kern w:val="0"/>
          <w:sz w:val="28"/>
          <w:szCs w:val="28"/>
        </w:rPr>
      </w:pPr>
    </w:p>
    <w:p w14:paraId="77EE5BEA" w14:textId="77777777" w:rsidR="00000000" w:rsidRPr="00112256" w:rsidRDefault="0011225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Arial" w:hAnsi="Arial" w:cs="Arial"/>
          <w:kern w:val="0"/>
          <w:sz w:val="28"/>
          <w:szCs w:val="28"/>
        </w:rPr>
      </w:pPr>
      <w:r w:rsidRPr="00112256">
        <w:rPr>
          <w:rFonts w:ascii="Arial" w:hAnsi="Arial" w:cs="Arial"/>
          <w:kern w:val="0"/>
          <w:sz w:val="28"/>
          <w:szCs w:val="28"/>
        </w:rPr>
        <w:t xml:space="preserve">On April 28, 2023, DABC submitted recommendations to the Ministry of Social Development and Poverty Reduction (MSDPR) for consideration in updating </w:t>
      </w:r>
      <w:proofErr w:type="spellStart"/>
      <w:r w:rsidRPr="00112256">
        <w:rPr>
          <w:rFonts w:ascii="Arial" w:hAnsi="Arial" w:cs="Arial"/>
          <w:kern w:val="0"/>
          <w:sz w:val="28"/>
          <w:szCs w:val="28"/>
        </w:rPr>
        <w:t>TogetherBC</w:t>
      </w:r>
      <w:proofErr w:type="spellEnd"/>
      <w:r w:rsidRPr="00112256">
        <w:rPr>
          <w:rFonts w:ascii="Arial" w:hAnsi="Arial" w:cs="Arial"/>
          <w:kern w:val="0"/>
          <w:sz w:val="28"/>
          <w:szCs w:val="28"/>
        </w:rPr>
        <w:t>: BC’s Poverty Reduction Strategy.</w:t>
      </w:r>
    </w:p>
    <w:p w14:paraId="0E4927B5" w14:textId="77777777" w:rsidR="00000000" w:rsidRPr="00112256" w:rsidRDefault="0011225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Arial" w:hAnsi="Arial" w:cs="Arial"/>
          <w:kern w:val="0"/>
          <w:sz w:val="28"/>
          <w:szCs w:val="28"/>
        </w:rPr>
      </w:pPr>
      <w:r w:rsidRPr="00112256">
        <w:rPr>
          <w:rFonts w:ascii="Arial" w:hAnsi="Arial" w:cs="Arial"/>
          <w:kern w:val="0"/>
          <w:sz w:val="28"/>
          <w:szCs w:val="28"/>
        </w:rPr>
        <w:t xml:space="preserve">In addition to the recommendations, DABC </w:t>
      </w:r>
      <w:r w:rsidRPr="00112256">
        <w:rPr>
          <w:rFonts w:ascii="Arial" w:hAnsi="Arial" w:cs="Arial"/>
          <w:kern w:val="0"/>
          <w:sz w:val="28"/>
          <w:szCs w:val="28"/>
        </w:rPr>
        <w:t xml:space="preserve">engaged with MSDPR as they sought feedback from community organizations on </w:t>
      </w:r>
      <w:proofErr w:type="spellStart"/>
      <w:r w:rsidRPr="00112256">
        <w:rPr>
          <w:rFonts w:ascii="Arial" w:hAnsi="Arial" w:cs="Arial"/>
          <w:kern w:val="0"/>
          <w:sz w:val="28"/>
          <w:szCs w:val="28"/>
        </w:rPr>
        <w:t>TogetherBC</w:t>
      </w:r>
      <w:proofErr w:type="spellEnd"/>
      <w:r w:rsidRPr="00112256">
        <w:rPr>
          <w:rFonts w:ascii="Arial" w:hAnsi="Arial" w:cs="Arial"/>
          <w:kern w:val="0"/>
          <w:sz w:val="28"/>
          <w:szCs w:val="28"/>
        </w:rPr>
        <w:t xml:space="preserve">. </w:t>
      </w:r>
    </w:p>
    <w:p w14:paraId="2784FC6F" w14:textId="77777777" w:rsidR="00000000" w:rsidRPr="00112256" w:rsidRDefault="0011225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Arial" w:hAnsi="Arial" w:cs="Arial"/>
          <w:kern w:val="0"/>
          <w:sz w:val="28"/>
          <w:szCs w:val="28"/>
        </w:rPr>
      </w:pPr>
      <w:r w:rsidRPr="00112256">
        <w:rPr>
          <w:rFonts w:ascii="Arial" w:hAnsi="Arial" w:cs="Arial"/>
          <w:kern w:val="0"/>
          <w:sz w:val="28"/>
          <w:szCs w:val="28"/>
        </w:rPr>
        <w:t>In one meeting between DABC and MSDPR staff in February 2023, we outlined many of the recommendations in our report. We also hosted a small group discussion between cli</w:t>
      </w:r>
      <w:r w:rsidRPr="00112256">
        <w:rPr>
          <w:rFonts w:ascii="Arial" w:hAnsi="Arial" w:cs="Arial"/>
          <w:kern w:val="0"/>
          <w:sz w:val="28"/>
          <w:szCs w:val="28"/>
        </w:rPr>
        <w:t>ents and members of our network and MSDPR in March of this year.</w:t>
      </w:r>
    </w:p>
    <w:p w14:paraId="33D4F236" w14:textId="77777777" w:rsidR="00000000" w:rsidRPr="00112256" w:rsidRDefault="0011225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Arial" w:hAnsi="Arial" w:cs="Arial"/>
          <w:kern w:val="0"/>
          <w:sz w:val="28"/>
          <w:szCs w:val="28"/>
        </w:rPr>
      </w:pPr>
      <w:r w:rsidRPr="00112256">
        <w:rPr>
          <w:rFonts w:ascii="Arial" w:hAnsi="Arial" w:cs="Arial"/>
          <w:kern w:val="0"/>
          <w:sz w:val="28"/>
          <w:szCs w:val="28"/>
        </w:rPr>
        <w:t>Our recommendations are based on direct feedback from our clients and our membership, most of whom are people with disabilities living on low income.</w:t>
      </w:r>
    </w:p>
    <w:p w14:paraId="0B5CCAD3" w14:textId="77777777" w:rsidR="00000000" w:rsidRPr="00112256" w:rsidRDefault="0011225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Arial" w:hAnsi="Arial" w:cs="Arial"/>
          <w:kern w:val="0"/>
          <w:sz w:val="28"/>
          <w:szCs w:val="28"/>
        </w:rPr>
      </w:pPr>
      <w:r w:rsidRPr="00112256">
        <w:rPr>
          <w:rFonts w:ascii="Arial" w:hAnsi="Arial" w:cs="Arial"/>
          <w:kern w:val="0"/>
          <w:sz w:val="28"/>
          <w:szCs w:val="28"/>
        </w:rPr>
        <w:t>We have witnessed how our clients and our</w:t>
      </w:r>
      <w:r w:rsidRPr="00112256">
        <w:rPr>
          <w:rFonts w:ascii="Arial" w:hAnsi="Arial" w:cs="Arial"/>
          <w:kern w:val="0"/>
          <w:sz w:val="28"/>
          <w:szCs w:val="28"/>
        </w:rPr>
        <w:t xml:space="preserve"> community are affected by poverty.</w:t>
      </w:r>
    </w:p>
    <w:p w14:paraId="01DDC5E4" w14:textId="77777777" w:rsidR="00000000" w:rsidRPr="00112256" w:rsidRDefault="00112256">
      <w:pPr>
        <w:widowControl w:val="0"/>
        <w:numPr>
          <w:ilvl w:val="0"/>
          <w:numId w:val="8"/>
        </w:numPr>
        <w:tabs>
          <w:tab w:val="left" w:pos="220"/>
          <w:tab w:val="left" w:pos="720"/>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ind w:hanging="720"/>
        <w:rPr>
          <w:rFonts w:ascii="Arial" w:hAnsi="Arial" w:cs="Arial"/>
          <w:kern w:val="0"/>
          <w:sz w:val="28"/>
          <w:szCs w:val="28"/>
        </w:rPr>
      </w:pPr>
      <w:r w:rsidRPr="00112256">
        <w:rPr>
          <w:rFonts w:ascii="Arial" w:hAnsi="Arial" w:cs="Arial"/>
          <w:kern w:val="0"/>
          <w:sz w:val="28"/>
          <w:szCs w:val="28"/>
        </w:rPr>
        <w:t xml:space="preserve">24.7% of BC’s population are people with disabilities (Canadian Survey on Disability (2018). Persons with and without disabilities aged 15 years and over, by age group and sex, Canada, </w:t>
      </w:r>
      <w:proofErr w:type="gramStart"/>
      <w:r w:rsidRPr="00112256">
        <w:rPr>
          <w:rFonts w:ascii="Arial" w:hAnsi="Arial" w:cs="Arial"/>
          <w:kern w:val="0"/>
          <w:sz w:val="28"/>
          <w:szCs w:val="28"/>
        </w:rPr>
        <w:t>provinces</w:t>
      </w:r>
      <w:proofErr w:type="gramEnd"/>
      <w:r w:rsidRPr="00112256">
        <w:rPr>
          <w:rFonts w:ascii="Arial" w:hAnsi="Arial" w:cs="Arial"/>
          <w:kern w:val="0"/>
          <w:sz w:val="28"/>
          <w:szCs w:val="28"/>
        </w:rPr>
        <w:t xml:space="preserve"> and territories (Table </w:t>
      </w:r>
      <w:r w:rsidRPr="00112256">
        <w:rPr>
          <w:rFonts w:ascii="Arial" w:hAnsi="Arial" w:cs="Arial"/>
          <w:kern w:val="0"/>
          <w:sz w:val="28"/>
          <w:szCs w:val="28"/>
        </w:rPr>
        <w:t xml:space="preserve">13-10-0374-0). Statistics Canada) and, for many of them, they face two times higher poverty rates, worse housing outcomes and incur higher and additional expenses for basic needs of daily living than people without disability (Scott, C.W.M., Berrigan, P., </w:t>
      </w:r>
      <w:r w:rsidRPr="00112256">
        <w:rPr>
          <w:rFonts w:ascii="Arial" w:hAnsi="Arial" w:cs="Arial"/>
          <w:kern w:val="0"/>
          <w:sz w:val="28"/>
          <w:szCs w:val="28"/>
        </w:rPr>
        <w:t xml:space="preserve">Kneebone, R.D. et al. Disability Considerations for Measuring Poverty in Canada Using the Market Basket Measure. Soc Indic Res (2022)). </w:t>
      </w:r>
    </w:p>
    <w:p w14:paraId="33FD6903" w14:textId="77777777" w:rsidR="00000000" w:rsidRPr="00112256" w:rsidRDefault="00112256">
      <w:pPr>
        <w:widowControl w:val="0"/>
        <w:numPr>
          <w:ilvl w:val="0"/>
          <w:numId w:val="8"/>
        </w:numPr>
        <w:tabs>
          <w:tab w:val="left" w:pos="220"/>
          <w:tab w:val="left" w:pos="720"/>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ind w:hanging="720"/>
        <w:rPr>
          <w:rFonts w:ascii="Arial" w:hAnsi="Arial" w:cs="Arial"/>
          <w:kern w:val="0"/>
          <w:sz w:val="28"/>
          <w:szCs w:val="28"/>
        </w:rPr>
      </w:pPr>
      <w:r w:rsidRPr="00112256">
        <w:rPr>
          <w:rFonts w:ascii="Arial" w:hAnsi="Arial" w:cs="Arial"/>
          <w:kern w:val="0"/>
          <w:sz w:val="28"/>
          <w:szCs w:val="28"/>
        </w:rPr>
        <w:t>A large majority (71%) of people accessing social assistance in BC are those who receive Disability Assistance (collo</w:t>
      </w:r>
      <w:r w:rsidRPr="00112256">
        <w:rPr>
          <w:rFonts w:ascii="Arial" w:hAnsi="Arial" w:cs="Arial"/>
          <w:kern w:val="0"/>
          <w:sz w:val="28"/>
          <w:szCs w:val="28"/>
        </w:rPr>
        <w:t>quially known as PWD). PWD also accounts for 88% of new clients under social assistance (Maytree Social Assistance Summaries)</w:t>
      </w:r>
    </w:p>
    <w:p w14:paraId="1BB25FE0" w14:textId="77777777" w:rsidR="00000000" w:rsidRPr="00112256" w:rsidRDefault="00112256">
      <w:pPr>
        <w:widowControl w:val="0"/>
        <w:numPr>
          <w:ilvl w:val="0"/>
          <w:numId w:val="8"/>
        </w:numPr>
        <w:tabs>
          <w:tab w:val="left" w:pos="220"/>
          <w:tab w:val="left" w:pos="720"/>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ind w:hanging="720"/>
        <w:rPr>
          <w:rFonts w:ascii="Arial" w:hAnsi="Arial" w:cs="Arial"/>
          <w:kern w:val="0"/>
          <w:sz w:val="28"/>
          <w:szCs w:val="28"/>
        </w:rPr>
      </w:pPr>
      <w:r w:rsidRPr="00112256">
        <w:rPr>
          <w:rFonts w:ascii="Arial" w:hAnsi="Arial" w:cs="Arial"/>
          <w:kern w:val="0"/>
          <w:sz w:val="28"/>
          <w:szCs w:val="28"/>
        </w:rPr>
        <w:t>DABC wishes to echo West Coast LEAF’s recommendation in prioritizing Indigenous Poverty Reduction Measures and</w:t>
      </w:r>
      <w:proofErr w:type="gramStart"/>
      <w:r w:rsidRPr="00112256">
        <w:rPr>
          <w:rFonts w:ascii="Arial" w:hAnsi="Arial" w:cs="Arial"/>
          <w:kern w:val="0"/>
          <w:sz w:val="28"/>
          <w:szCs w:val="28"/>
        </w:rPr>
        <w:t>, in particular, w</w:t>
      </w:r>
      <w:r w:rsidRPr="00112256">
        <w:rPr>
          <w:rFonts w:ascii="Arial" w:hAnsi="Arial" w:cs="Arial"/>
          <w:kern w:val="0"/>
          <w:sz w:val="28"/>
          <w:szCs w:val="28"/>
        </w:rPr>
        <w:t>ishes</w:t>
      </w:r>
      <w:proofErr w:type="gramEnd"/>
      <w:r w:rsidRPr="00112256">
        <w:rPr>
          <w:rFonts w:ascii="Arial" w:hAnsi="Arial" w:cs="Arial"/>
          <w:kern w:val="0"/>
          <w:sz w:val="28"/>
          <w:szCs w:val="28"/>
        </w:rPr>
        <w:t xml:space="preserve"> to highlight the recent report titled, Income Supports and Indigenous Peoples in BC: An Analysis of Gaps and Barriers, produced by the First Nations Leadership Council. </w:t>
      </w:r>
    </w:p>
    <w:p w14:paraId="2514DF4E" w14:textId="77777777" w:rsidR="00000000" w:rsidRPr="00112256" w:rsidRDefault="0011225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Arial" w:hAnsi="Arial" w:cs="Arial"/>
          <w:kern w:val="0"/>
          <w:sz w:val="28"/>
          <w:szCs w:val="28"/>
        </w:rPr>
      </w:pPr>
    </w:p>
    <w:p w14:paraId="2CC77F64" w14:textId="77777777" w:rsidR="00000000" w:rsidRPr="00112256" w:rsidRDefault="0011225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Arial" w:hAnsi="Arial" w:cs="Arial"/>
          <w:b/>
          <w:bCs/>
          <w:kern w:val="0"/>
          <w:sz w:val="28"/>
          <w:szCs w:val="28"/>
        </w:rPr>
      </w:pPr>
      <w:r w:rsidRPr="00112256">
        <w:rPr>
          <w:rFonts w:ascii="Arial" w:hAnsi="Arial" w:cs="Arial"/>
          <w:b/>
          <w:bCs/>
          <w:kern w:val="0"/>
          <w:sz w:val="28"/>
          <w:szCs w:val="28"/>
        </w:rPr>
        <w:t>DABC Recommendations</w:t>
      </w:r>
    </w:p>
    <w:p w14:paraId="7C6EE0D0" w14:textId="77777777" w:rsidR="00000000" w:rsidRPr="00112256" w:rsidRDefault="00112256">
      <w:pPr>
        <w:widowControl w:val="0"/>
        <w:numPr>
          <w:ilvl w:val="0"/>
          <w:numId w:val="9"/>
        </w:numPr>
        <w:tabs>
          <w:tab w:val="left" w:pos="220"/>
          <w:tab w:val="left" w:pos="720"/>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ind w:hanging="720"/>
        <w:rPr>
          <w:rFonts w:ascii="Arial" w:hAnsi="Arial" w:cs="Arial"/>
          <w:kern w:val="0"/>
          <w:sz w:val="28"/>
          <w:szCs w:val="28"/>
        </w:rPr>
      </w:pPr>
      <w:r w:rsidRPr="00112256">
        <w:rPr>
          <w:rFonts w:ascii="Arial" w:hAnsi="Arial" w:cs="Arial"/>
          <w:kern w:val="0"/>
          <w:sz w:val="28"/>
          <w:szCs w:val="28"/>
        </w:rPr>
        <w:t>Establish PWD as a separate program from Income Assistan</w:t>
      </w:r>
      <w:r w:rsidRPr="00112256">
        <w:rPr>
          <w:rFonts w:ascii="Arial" w:hAnsi="Arial" w:cs="Arial"/>
          <w:kern w:val="0"/>
          <w:sz w:val="28"/>
          <w:szCs w:val="28"/>
        </w:rPr>
        <w:t>ce</w:t>
      </w:r>
    </w:p>
    <w:p w14:paraId="44B38253" w14:textId="77777777" w:rsidR="00000000" w:rsidRPr="00112256" w:rsidRDefault="00112256">
      <w:pPr>
        <w:widowControl w:val="0"/>
        <w:numPr>
          <w:ilvl w:val="0"/>
          <w:numId w:val="9"/>
        </w:numPr>
        <w:tabs>
          <w:tab w:val="left" w:pos="220"/>
          <w:tab w:val="left" w:pos="720"/>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ind w:hanging="720"/>
        <w:rPr>
          <w:rFonts w:ascii="Arial" w:hAnsi="Arial" w:cs="Arial"/>
          <w:kern w:val="0"/>
          <w:sz w:val="28"/>
          <w:szCs w:val="28"/>
        </w:rPr>
      </w:pPr>
      <w:r w:rsidRPr="00112256">
        <w:rPr>
          <w:rFonts w:ascii="Arial" w:hAnsi="Arial" w:cs="Arial"/>
          <w:kern w:val="0"/>
          <w:sz w:val="28"/>
          <w:szCs w:val="28"/>
        </w:rPr>
        <w:t xml:space="preserve">Broaden criteria in the PWD application to reflect the wider implications of </w:t>
      </w:r>
      <w:proofErr w:type="gramStart"/>
      <w:r w:rsidRPr="00112256">
        <w:rPr>
          <w:rFonts w:ascii="Arial" w:hAnsi="Arial" w:cs="Arial"/>
          <w:kern w:val="0"/>
          <w:sz w:val="28"/>
          <w:szCs w:val="28"/>
        </w:rPr>
        <w:t>disability</w:t>
      </w:r>
      <w:proofErr w:type="gramEnd"/>
    </w:p>
    <w:p w14:paraId="359B803F" w14:textId="77777777" w:rsidR="00000000" w:rsidRPr="00112256" w:rsidRDefault="00112256">
      <w:pPr>
        <w:widowControl w:val="0"/>
        <w:numPr>
          <w:ilvl w:val="0"/>
          <w:numId w:val="9"/>
        </w:numPr>
        <w:tabs>
          <w:tab w:val="left" w:pos="220"/>
          <w:tab w:val="left" w:pos="720"/>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ind w:hanging="720"/>
        <w:rPr>
          <w:rFonts w:ascii="Arial" w:hAnsi="Arial" w:cs="Arial"/>
          <w:kern w:val="0"/>
          <w:sz w:val="28"/>
          <w:szCs w:val="28"/>
        </w:rPr>
      </w:pPr>
      <w:r w:rsidRPr="00112256">
        <w:rPr>
          <w:rFonts w:ascii="Arial" w:hAnsi="Arial" w:cs="Arial"/>
          <w:kern w:val="0"/>
          <w:sz w:val="28"/>
          <w:szCs w:val="28"/>
        </w:rPr>
        <w:t xml:space="preserve">Expand qualification for designated medical professionals to complete the PWD </w:t>
      </w:r>
      <w:proofErr w:type="gramStart"/>
      <w:r w:rsidRPr="00112256">
        <w:rPr>
          <w:rFonts w:ascii="Arial" w:hAnsi="Arial" w:cs="Arial"/>
          <w:kern w:val="0"/>
          <w:sz w:val="28"/>
          <w:szCs w:val="28"/>
        </w:rPr>
        <w:t>application</w:t>
      </w:r>
      <w:proofErr w:type="gramEnd"/>
    </w:p>
    <w:p w14:paraId="2993BF6A" w14:textId="77777777" w:rsidR="00000000" w:rsidRPr="00112256" w:rsidRDefault="00112256">
      <w:pPr>
        <w:widowControl w:val="0"/>
        <w:numPr>
          <w:ilvl w:val="0"/>
          <w:numId w:val="9"/>
        </w:numPr>
        <w:tabs>
          <w:tab w:val="left" w:pos="220"/>
          <w:tab w:val="left" w:pos="720"/>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ind w:hanging="720"/>
        <w:rPr>
          <w:rFonts w:ascii="Arial" w:hAnsi="Arial" w:cs="Arial"/>
          <w:kern w:val="0"/>
          <w:sz w:val="28"/>
          <w:szCs w:val="28"/>
        </w:rPr>
      </w:pPr>
      <w:r w:rsidRPr="00112256">
        <w:rPr>
          <w:rFonts w:ascii="Arial" w:hAnsi="Arial" w:cs="Arial"/>
          <w:kern w:val="0"/>
          <w:sz w:val="28"/>
          <w:szCs w:val="28"/>
        </w:rPr>
        <w:t xml:space="preserve">Expand qualification to apply for PWD as a prescribed </w:t>
      </w:r>
      <w:proofErr w:type="gramStart"/>
      <w:r w:rsidRPr="00112256">
        <w:rPr>
          <w:rFonts w:ascii="Arial" w:hAnsi="Arial" w:cs="Arial"/>
          <w:kern w:val="0"/>
          <w:sz w:val="28"/>
          <w:szCs w:val="28"/>
        </w:rPr>
        <w:t>class</w:t>
      </w:r>
      <w:proofErr w:type="gramEnd"/>
    </w:p>
    <w:p w14:paraId="242306C6" w14:textId="77777777" w:rsidR="00000000" w:rsidRPr="00112256" w:rsidRDefault="00112256">
      <w:pPr>
        <w:widowControl w:val="0"/>
        <w:numPr>
          <w:ilvl w:val="0"/>
          <w:numId w:val="9"/>
        </w:numPr>
        <w:tabs>
          <w:tab w:val="left" w:pos="220"/>
          <w:tab w:val="left" w:pos="720"/>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ind w:hanging="720"/>
        <w:rPr>
          <w:rFonts w:ascii="Arial" w:hAnsi="Arial" w:cs="Arial"/>
          <w:kern w:val="0"/>
          <w:sz w:val="28"/>
          <w:szCs w:val="28"/>
        </w:rPr>
      </w:pPr>
      <w:r w:rsidRPr="00112256">
        <w:rPr>
          <w:rFonts w:ascii="Arial" w:hAnsi="Arial" w:cs="Arial"/>
          <w:kern w:val="0"/>
          <w:sz w:val="28"/>
          <w:szCs w:val="28"/>
        </w:rPr>
        <w:t xml:space="preserve">Increase the social assistance rates indexed to inflation as guaranteed in </w:t>
      </w:r>
      <w:proofErr w:type="gramStart"/>
      <w:r w:rsidRPr="00112256">
        <w:rPr>
          <w:rFonts w:ascii="Arial" w:hAnsi="Arial" w:cs="Arial"/>
          <w:kern w:val="0"/>
          <w:sz w:val="28"/>
          <w:szCs w:val="28"/>
        </w:rPr>
        <w:t>legislation</w:t>
      </w:r>
      <w:proofErr w:type="gramEnd"/>
    </w:p>
    <w:p w14:paraId="6EC7956C" w14:textId="77777777" w:rsidR="00000000" w:rsidRPr="00112256" w:rsidRDefault="00112256">
      <w:pPr>
        <w:widowControl w:val="0"/>
        <w:numPr>
          <w:ilvl w:val="0"/>
          <w:numId w:val="9"/>
        </w:numPr>
        <w:tabs>
          <w:tab w:val="left" w:pos="220"/>
          <w:tab w:val="left" w:pos="720"/>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ind w:hanging="720"/>
        <w:rPr>
          <w:rFonts w:ascii="Arial" w:hAnsi="Arial" w:cs="Arial"/>
          <w:kern w:val="0"/>
          <w:sz w:val="28"/>
          <w:szCs w:val="28"/>
        </w:rPr>
      </w:pPr>
      <w:r w:rsidRPr="00112256">
        <w:rPr>
          <w:rFonts w:ascii="Arial" w:hAnsi="Arial" w:cs="Arial"/>
          <w:kern w:val="0"/>
          <w:sz w:val="28"/>
          <w:szCs w:val="28"/>
        </w:rPr>
        <w:t xml:space="preserve">Expand Plan C extended healthcare </w:t>
      </w:r>
      <w:proofErr w:type="gramStart"/>
      <w:r w:rsidRPr="00112256">
        <w:rPr>
          <w:rFonts w:ascii="Arial" w:hAnsi="Arial" w:cs="Arial"/>
          <w:kern w:val="0"/>
          <w:sz w:val="28"/>
          <w:szCs w:val="28"/>
        </w:rPr>
        <w:t>coverage</w:t>
      </w:r>
      <w:proofErr w:type="gramEnd"/>
    </w:p>
    <w:p w14:paraId="79BC329D" w14:textId="77777777" w:rsidR="00000000" w:rsidRPr="00112256" w:rsidRDefault="00112256">
      <w:pPr>
        <w:widowControl w:val="0"/>
        <w:numPr>
          <w:ilvl w:val="0"/>
          <w:numId w:val="9"/>
        </w:numPr>
        <w:tabs>
          <w:tab w:val="left" w:pos="220"/>
          <w:tab w:val="left" w:pos="720"/>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ind w:hanging="720"/>
        <w:rPr>
          <w:rFonts w:ascii="Arial" w:hAnsi="Arial" w:cs="Arial"/>
          <w:kern w:val="0"/>
          <w:sz w:val="28"/>
          <w:szCs w:val="28"/>
        </w:rPr>
      </w:pPr>
      <w:r w:rsidRPr="00112256">
        <w:rPr>
          <w:rFonts w:ascii="Arial" w:hAnsi="Arial" w:cs="Arial"/>
          <w:kern w:val="0"/>
          <w:sz w:val="28"/>
          <w:szCs w:val="28"/>
        </w:rPr>
        <w:t xml:space="preserve">Reduce income-testing requirements for people on </w:t>
      </w:r>
      <w:proofErr w:type="gramStart"/>
      <w:r w:rsidRPr="00112256">
        <w:rPr>
          <w:rFonts w:ascii="Arial" w:hAnsi="Arial" w:cs="Arial"/>
          <w:kern w:val="0"/>
          <w:sz w:val="28"/>
          <w:szCs w:val="28"/>
        </w:rPr>
        <w:t>PWD</w:t>
      </w:r>
      <w:proofErr w:type="gramEnd"/>
    </w:p>
    <w:p w14:paraId="43EE9DE8" w14:textId="77777777" w:rsidR="00000000" w:rsidRPr="00112256" w:rsidRDefault="00112256">
      <w:pPr>
        <w:widowControl w:val="0"/>
        <w:numPr>
          <w:ilvl w:val="0"/>
          <w:numId w:val="9"/>
        </w:numPr>
        <w:tabs>
          <w:tab w:val="left" w:pos="220"/>
          <w:tab w:val="left" w:pos="720"/>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ind w:hanging="720"/>
        <w:rPr>
          <w:rFonts w:ascii="Arial" w:hAnsi="Arial" w:cs="Arial"/>
          <w:kern w:val="0"/>
          <w:sz w:val="28"/>
          <w:szCs w:val="28"/>
        </w:rPr>
      </w:pPr>
      <w:r w:rsidRPr="00112256">
        <w:rPr>
          <w:rFonts w:ascii="Arial" w:hAnsi="Arial" w:cs="Arial"/>
          <w:kern w:val="0"/>
          <w:sz w:val="28"/>
          <w:szCs w:val="28"/>
        </w:rPr>
        <w:t xml:space="preserve">Ease </w:t>
      </w:r>
      <w:proofErr w:type="spellStart"/>
      <w:r w:rsidRPr="00112256">
        <w:rPr>
          <w:rFonts w:ascii="Arial" w:hAnsi="Arial" w:cs="Arial"/>
          <w:kern w:val="0"/>
          <w:sz w:val="28"/>
          <w:szCs w:val="28"/>
        </w:rPr>
        <w:t>clawbacks</w:t>
      </w:r>
      <w:proofErr w:type="spellEnd"/>
      <w:r w:rsidRPr="00112256">
        <w:rPr>
          <w:rFonts w:ascii="Arial" w:hAnsi="Arial" w:cs="Arial"/>
          <w:kern w:val="0"/>
          <w:sz w:val="28"/>
          <w:szCs w:val="28"/>
        </w:rPr>
        <w:t xml:space="preserve"> on unearned income for people on PWD</w:t>
      </w:r>
    </w:p>
    <w:p w14:paraId="342CA446" w14:textId="77777777" w:rsidR="00000000" w:rsidRPr="00112256" w:rsidRDefault="0011225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Arial" w:hAnsi="Arial" w:cs="Arial"/>
          <w:kern w:val="0"/>
          <w:sz w:val="28"/>
          <w:szCs w:val="28"/>
        </w:rPr>
      </w:pPr>
      <w:r w:rsidRPr="00112256">
        <w:rPr>
          <w:rFonts w:ascii="Arial" w:hAnsi="Arial" w:cs="Arial"/>
          <w:kern w:val="0"/>
          <w:sz w:val="28"/>
          <w:szCs w:val="28"/>
        </w:rPr>
        <w:t xml:space="preserve">You can read the full DABC report at </w:t>
      </w:r>
      <w:proofErr w:type="gramStart"/>
      <w:r w:rsidRPr="00112256">
        <w:rPr>
          <w:rFonts w:ascii="Arial" w:hAnsi="Arial" w:cs="Arial"/>
          <w:kern w:val="0"/>
          <w:sz w:val="28"/>
          <w:szCs w:val="28"/>
        </w:rPr>
        <w:t>https://disabilityalliancebc.org/wp-content/uploads/2023/04/20230428-DABC-Submission-to-SDPR-TogetherBC-Recommendations.pdf</w:t>
      </w:r>
      <w:proofErr w:type="gramEnd"/>
    </w:p>
    <w:p w14:paraId="2FA6E6D9" w14:textId="77777777" w:rsidR="00000000" w:rsidRPr="00112256" w:rsidRDefault="0011225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Arial" w:hAnsi="Arial" w:cs="Arial"/>
          <w:kern w:val="0"/>
          <w:sz w:val="28"/>
          <w:szCs w:val="28"/>
        </w:rPr>
      </w:pPr>
    </w:p>
    <w:p w14:paraId="30F2EF5F" w14:textId="77777777" w:rsidR="00000000" w:rsidRPr="00112256" w:rsidRDefault="0011225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Arial" w:hAnsi="Arial" w:cs="Arial"/>
          <w:kern w:val="0"/>
          <w:sz w:val="28"/>
          <w:szCs w:val="28"/>
        </w:rPr>
      </w:pPr>
      <w:r w:rsidRPr="00112256">
        <w:rPr>
          <w:rFonts w:ascii="Arial" w:hAnsi="Arial" w:cs="Arial"/>
          <w:kern w:val="0"/>
          <w:sz w:val="28"/>
          <w:szCs w:val="28"/>
        </w:rPr>
        <w:t>———————</w:t>
      </w:r>
    </w:p>
    <w:p w14:paraId="72D5CF7F" w14:textId="77777777" w:rsidR="00000000" w:rsidRPr="00112256" w:rsidRDefault="00112256" w:rsidP="00112256">
      <w:pPr>
        <w:pStyle w:val="Heading1"/>
      </w:pPr>
      <w:bookmarkStart w:id="11" w:name="_Toc138934403"/>
      <w:r w:rsidRPr="00112256">
        <w:t>More Places to Find Legal Information a</w:t>
      </w:r>
      <w:r w:rsidRPr="00112256">
        <w:t>nd Support</w:t>
      </w:r>
      <w:bookmarkEnd w:id="11"/>
    </w:p>
    <w:p w14:paraId="0F863FFD" w14:textId="77777777" w:rsidR="00000000" w:rsidRPr="00112256" w:rsidRDefault="0011225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Arial" w:hAnsi="Arial" w:cs="Arial"/>
          <w:kern w:val="0"/>
          <w:sz w:val="28"/>
          <w:szCs w:val="28"/>
        </w:rPr>
      </w:pPr>
    </w:p>
    <w:p w14:paraId="2C518256" w14:textId="77777777" w:rsidR="00000000" w:rsidRPr="00112256" w:rsidRDefault="0011225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Arial" w:hAnsi="Arial" w:cs="Arial"/>
          <w:b/>
          <w:bCs/>
          <w:kern w:val="0"/>
          <w:sz w:val="28"/>
          <w:szCs w:val="28"/>
        </w:rPr>
      </w:pPr>
      <w:r w:rsidRPr="00112256">
        <w:rPr>
          <w:rFonts w:ascii="Arial" w:hAnsi="Arial" w:cs="Arial"/>
          <w:b/>
          <w:bCs/>
          <w:kern w:val="0"/>
          <w:sz w:val="28"/>
          <w:szCs w:val="28"/>
        </w:rPr>
        <w:t>Nidus Registry</w:t>
      </w:r>
    </w:p>
    <w:p w14:paraId="4E01E446" w14:textId="77777777" w:rsidR="00000000" w:rsidRPr="00112256" w:rsidRDefault="0011225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Arial" w:hAnsi="Arial" w:cs="Arial"/>
          <w:kern w:val="0"/>
          <w:sz w:val="28"/>
          <w:szCs w:val="28"/>
        </w:rPr>
      </w:pPr>
      <w:r w:rsidRPr="00112256">
        <w:rPr>
          <w:rFonts w:ascii="Arial" w:hAnsi="Arial" w:cs="Arial"/>
          <w:kern w:val="0"/>
          <w:sz w:val="28"/>
          <w:szCs w:val="28"/>
        </w:rPr>
        <w:t>The BC-based Nidus Personal Planning Resource Centre and Registry is the world expert on Representation Agreements. Nidus has led the education on the concept of planning in case of incapacity and other support needs.</w:t>
      </w:r>
    </w:p>
    <w:p w14:paraId="399F32C3" w14:textId="77777777" w:rsidR="00000000" w:rsidRPr="00112256" w:rsidRDefault="0011225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Arial" w:hAnsi="Arial" w:cs="Arial"/>
          <w:kern w:val="0"/>
          <w:sz w:val="28"/>
          <w:szCs w:val="28"/>
        </w:rPr>
      </w:pPr>
      <w:r w:rsidRPr="00112256">
        <w:rPr>
          <w:rFonts w:ascii="Arial" w:hAnsi="Arial" w:cs="Arial"/>
          <w:kern w:val="0"/>
          <w:sz w:val="28"/>
          <w:szCs w:val="28"/>
        </w:rPr>
        <w:t>The centre uses a self-help approach t</w:t>
      </w:r>
      <w:r w:rsidRPr="00112256">
        <w:rPr>
          <w:rFonts w:ascii="Arial" w:hAnsi="Arial" w:cs="Arial"/>
          <w:kern w:val="0"/>
          <w:sz w:val="28"/>
          <w:szCs w:val="28"/>
        </w:rPr>
        <w:t>o assist people in creating Advance Directives, Health Care Consent, Power of Attorney, and other crucial personal planning documents.</w:t>
      </w:r>
    </w:p>
    <w:p w14:paraId="2B6B3ACF" w14:textId="77777777" w:rsidR="00000000" w:rsidRPr="00112256" w:rsidRDefault="0011225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Arial" w:hAnsi="Arial" w:cs="Arial"/>
          <w:kern w:val="0"/>
          <w:sz w:val="28"/>
          <w:szCs w:val="28"/>
        </w:rPr>
      </w:pPr>
      <w:r w:rsidRPr="00112256">
        <w:rPr>
          <w:rFonts w:ascii="Arial" w:hAnsi="Arial" w:cs="Arial"/>
          <w:kern w:val="0"/>
          <w:sz w:val="28"/>
          <w:szCs w:val="28"/>
        </w:rPr>
        <w:t xml:space="preserve">Nidus does not offer personal appointments with staff </w:t>
      </w:r>
      <w:proofErr w:type="gramStart"/>
      <w:r w:rsidRPr="00112256">
        <w:rPr>
          <w:rFonts w:ascii="Arial" w:hAnsi="Arial" w:cs="Arial"/>
          <w:kern w:val="0"/>
          <w:sz w:val="28"/>
          <w:szCs w:val="28"/>
        </w:rPr>
        <w:t>at this time</w:t>
      </w:r>
      <w:proofErr w:type="gramEnd"/>
      <w:r w:rsidRPr="00112256">
        <w:rPr>
          <w:rFonts w:ascii="Arial" w:hAnsi="Arial" w:cs="Arial"/>
          <w:kern w:val="0"/>
          <w:sz w:val="28"/>
          <w:szCs w:val="28"/>
        </w:rPr>
        <w:t>. However, you can find a range of detailed information</w:t>
      </w:r>
      <w:r w:rsidRPr="00112256">
        <w:rPr>
          <w:rFonts w:ascii="Arial" w:hAnsi="Arial" w:cs="Arial"/>
          <w:kern w:val="0"/>
          <w:sz w:val="28"/>
          <w:szCs w:val="28"/>
        </w:rPr>
        <w:t>, FAQs and more on their site at https://www.nidus.ca/.  See an overview of legal planning on their YouTube channel at https://youtu.be/7pSlCaXUSFU.</w:t>
      </w:r>
    </w:p>
    <w:p w14:paraId="4BBBD41E" w14:textId="77777777" w:rsidR="00000000" w:rsidRPr="00112256" w:rsidRDefault="0011225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Arial" w:hAnsi="Arial" w:cs="Arial"/>
          <w:kern w:val="0"/>
          <w:sz w:val="28"/>
          <w:szCs w:val="28"/>
        </w:rPr>
      </w:pPr>
    </w:p>
    <w:p w14:paraId="7FC55039" w14:textId="77777777" w:rsidR="00000000" w:rsidRPr="00112256" w:rsidRDefault="0011225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Arial" w:hAnsi="Arial" w:cs="Arial"/>
          <w:b/>
          <w:bCs/>
          <w:kern w:val="0"/>
          <w:sz w:val="28"/>
          <w:szCs w:val="28"/>
        </w:rPr>
      </w:pPr>
      <w:r w:rsidRPr="00112256">
        <w:rPr>
          <w:rFonts w:ascii="Arial" w:hAnsi="Arial" w:cs="Arial"/>
          <w:b/>
          <w:bCs/>
          <w:kern w:val="0"/>
          <w:sz w:val="28"/>
          <w:szCs w:val="28"/>
        </w:rPr>
        <w:t>Kettle Society</w:t>
      </w:r>
    </w:p>
    <w:p w14:paraId="4FA385EE" w14:textId="77777777" w:rsidR="00000000" w:rsidRPr="00112256" w:rsidRDefault="0011225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Arial" w:hAnsi="Arial" w:cs="Arial"/>
          <w:kern w:val="0"/>
          <w:sz w:val="28"/>
          <w:szCs w:val="28"/>
        </w:rPr>
      </w:pPr>
      <w:r w:rsidRPr="00112256">
        <w:rPr>
          <w:rFonts w:ascii="Arial" w:hAnsi="Arial" w:cs="Arial"/>
          <w:kern w:val="0"/>
          <w:sz w:val="28"/>
          <w:szCs w:val="28"/>
        </w:rPr>
        <w:t>For 40+ years, the warmth of The Kettle Society has empowered people living with mental ill</w:t>
      </w:r>
      <w:r w:rsidRPr="00112256">
        <w:rPr>
          <w:rFonts w:ascii="Arial" w:hAnsi="Arial" w:cs="Arial"/>
          <w:kern w:val="0"/>
          <w:sz w:val="28"/>
          <w:szCs w:val="28"/>
        </w:rPr>
        <w:t xml:space="preserve">ness, substance use, poverty and/or homelessness by providing housing, employment, community services and enrichment programs in Vancouver, BC. </w:t>
      </w:r>
    </w:p>
    <w:p w14:paraId="4F55D29A" w14:textId="77777777" w:rsidR="00000000" w:rsidRPr="00112256" w:rsidRDefault="0011225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Arial" w:hAnsi="Arial" w:cs="Arial"/>
          <w:kern w:val="0"/>
          <w:sz w:val="28"/>
          <w:szCs w:val="28"/>
        </w:rPr>
      </w:pPr>
      <w:r w:rsidRPr="00112256">
        <w:rPr>
          <w:rFonts w:ascii="Arial" w:hAnsi="Arial" w:cs="Arial"/>
          <w:kern w:val="0"/>
          <w:sz w:val="28"/>
          <w:szCs w:val="28"/>
        </w:rPr>
        <w:t>The Kettle’s Outreach and Advocacy Program can provide one-to-one support to people living with a combination o</w:t>
      </w:r>
      <w:r w:rsidRPr="00112256">
        <w:rPr>
          <w:rFonts w:ascii="Arial" w:hAnsi="Arial" w:cs="Arial"/>
          <w:kern w:val="0"/>
          <w:sz w:val="28"/>
          <w:szCs w:val="28"/>
        </w:rPr>
        <w:t>f mental illness, mental health problems, low-income or homelessness to address both individual needs and systemic issues that may impact their mental health and well-being.</w:t>
      </w:r>
    </w:p>
    <w:p w14:paraId="2A7D414D" w14:textId="77777777" w:rsidR="00000000" w:rsidRPr="00112256" w:rsidRDefault="0011225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Arial" w:hAnsi="Arial" w:cs="Arial"/>
          <w:kern w:val="0"/>
          <w:sz w:val="28"/>
          <w:szCs w:val="28"/>
        </w:rPr>
      </w:pPr>
      <w:r w:rsidRPr="00112256">
        <w:rPr>
          <w:rFonts w:ascii="Arial" w:hAnsi="Arial" w:cs="Arial"/>
          <w:kern w:val="0"/>
          <w:sz w:val="28"/>
          <w:szCs w:val="28"/>
        </w:rPr>
        <w:t xml:space="preserve">The program can help you access services or resolve issues around income security, financial </w:t>
      </w:r>
      <w:proofErr w:type="gramStart"/>
      <w:r w:rsidRPr="00112256">
        <w:rPr>
          <w:rFonts w:ascii="Arial" w:hAnsi="Arial" w:cs="Arial"/>
          <w:kern w:val="0"/>
          <w:sz w:val="28"/>
          <w:szCs w:val="28"/>
        </w:rPr>
        <w:t>hardship</w:t>
      </w:r>
      <w:proofErr w:type="gramEnd"/>
      <w:r w:rsidRPr="00112256">
        <w:rPr>
          <w:rFonts w:ascii="Arial" w:hAnsi="Arial" w:cs="Arial"/>
          <w:kern w:val="0"/>
          <w:sz w:val="28"/>
          <w:szCs w:val="28"/>
        </w:rPr>
        <w:t xml:space="preserve"> or the Canada Pension Plan (CPP).</w:t>
      </w:r>
    </w:p>
    <w:p w14:paraId="223EFB45" w14:textId="77777777" w:rsidR="00000000" w:rsidRPr="00112256" w:rsidRDefault="0011225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Arial" w:hAnsi="Arial" w:cs="Arial"/>
          <w:kern w:val="0"/>
          <w:sz w:val="28"/>
          <w:szCs w:val="28"/>
        </w:rPr>
      </w:pPr>
      <w:r w:rsidRPr="00112256">
        <w:rPr>
          <w:rFonts w:ascii="Arial" w:hAnsi="Arial" w:cs="Arial"/>
          <w:kern w:val="0"/>
          <w:sz w:val="28"/>
          <w:szCs w:val="28"/>
        </w:rPr>
        <w:t xml:space="preserve">Since the Kettle is a mental health organization, </w:t>
      </w:r>
      <w:proofErr w:type="gramStart"/>
      <w:r w:rsidRPr="00112256">
        <w:rPr>
          <w:rFonts w:ascii="Arial" w:hAnsi="Arial" w:cs="Arial"/>
          <w:kern w:val="0"/>
          <w:sz w:val="28"/>
          <w:szCs w:val="28"/>
        </w:rPr>
        <w:t>in order to</w:t>
      </w:r>
      <w:proofErr w:type="gramEnd"/>
      <w:r w:rsidRPr="00112256">
        <w:rPr>
          <w:rFonts w:ascii="Arial" w:hAnsi="Arial" w:cs="Arial"/>
          <w:kern w:val="0"/>
          <w:sz w:val="28"/>
          <w:szCs w:val="28"/>
        </w:rPr>
        <w:t xml:space="preserve"> use their advocacy services, you may be required to provid</w:t>
      </w:r>
      <w:r w:rsidRPr="00112256">
        <w:rPr>
          <w:rFonts w:ascii="Arial" w:hAnsi="Arial" w:cs="Arial"/>
          <w:kern w:val="0"/>
          <w:sz w:val="28"/>
          <w:szCs w:val="28"/>
        </w:rPr>
        <w:t>e information about your mental health. Staff are friendly and will keep your information confidential.</w:t>
      </w:r>
    </w:p>
    <w:p w14:paraId="653A46CD" w14:textId="77777777" w:rsidR="00000000" w:rsidRPr="00112256" w:rsidRDefault="0011225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Arial" w:hAnsi="Arial" w:cs="Arial"/>
          <w:kern w:val="0"/>
          <w:sz w:val="28"/>
          <w:szCs w:val="28"/>
        </w:rPr>
      </w:pPr>
      <w:r w:rsidRPr="00112256">
        <w:rPr>
          <w:rFonts w:ascii="Arial" w:hAnsi="Arial" w:cs="Arial"/>
          <w:kern w:val="0"/>
          <w:sz w:val="28"/>
          <w:szCs w:val="28"/>
        </w:rPr>
        <w:t xml:space="preserve">They are also mandated to </w:t>
      </w:r>
      <w:proofErr w:type="gramStart"/>
      <w:r w:rsidRPr="00112256">
        <w:rPr>
          <w:rFonts w:ascii="Arial" w:hAnsi="Arial" w:cs="Arial"/>
          <w:kern w:val="0"/>
          <w:sz w:val="28"/>
          <w:szCs w:val="28"/>
        </w:rPr>
        <w:t>provide assistance to</w:t>
      </w:r>
      <w:proofErr w:type="gramEnd"/>
      <w:r w:rsidRPr="00112256">
        <w:rPr>
          <w:rFonts w:ascii="Arial" w:hAnsi="Arial" w:cs="Arial"/>
          <w:kern w:val="0"/>
          <w:sz w:val="28"/>
          <w:szCs w:val="28"/>
        </w:rPr>
        <w:t xml:space="preserve"> people living in Vancouver, Burnaby, and New Westminster, or people who are already reliant on services </w:t>
      </w:r>
      <w:r w:rsidRPr="00112256">
        <w:rPr>
          <w:rFonts w:ascii="Arial" w:hAnsi="Arial" w:cs="Arial"/>
          <w:kern w:val="0"/>
          <w:sz w:val="28"/>
          <w:szCs w:val="28"/>
        </w:rPr>
        <w:t xml:space="preserve">in Vancouver. If you live outside of this area, please seek assistance through services which </w:t>
      </w:r>
      <w:proofErr w:type="gramStart"/>
      <w:r w:rsidRPr="00112256">
        <w:rPr>
          <w:rFonts w:ascii="Arial" w:hAnsi="Arial" w:cs="Arial"/>
          <w:kern w:val="0"/>
          <w:sz w:val="28"/>
          <w:szCs w:val="28"/>
        </w:rPr>
        <w:t>are located in</w:t>
      </w:r>
      <w:proofErr w:type="gramEnd"/>
      <w:r w:rsidRPr="00112256">
        <w:rPr>
          <w:rFonts w:ascii="Arial" w:hAnsi="Arial" w:cs="Arial"/>
          <w:kern w:val="0"/>
          <w:sz w:val="28"/>
          <w:szCs w:val="28"/>
        </w:rPr>
        <w:t xml:space="preserve"> your municipality.</w:t>
      </w:r>
    </w:p>
    <w:p w14:paraId="07BB2448" w14:textId="77777777" w:rsidR="00000000" w:rsidRPr="00112256" w:rsidRDefault="0011225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Arial" w:hAnsi="Arial" w:cs="Arial"/>
          <w:kern w:val="0"/>
          <w:sz w:val="28"/>
          <w:szCs w:val="28"/>
        </w:rPr>
      </w:pPr>
      <w:r w:rsidRPr="00112256">
        <w:rPr>
          <w:rFonts w:ascii="Arial" w:hAnsi="Arial" w:cs="Arial"/>
          <w:kern w:val="0"/>
          <w:sz w:val="28"/>
          <w:szCs w:val="28"/>
        </w:rPr>
        <w:t xml:space="preserve">Learn more about the Kettle Society advocacy services at https://www.thekettle.ca/advocacy. They will also be glad to hear from </w:t>
      </w:r>
      <w:r w:rsidRPr="00112256">
        <w:rPr>
          <w:rFonts w:ascii="Arial" w:hAnsi="Arial" w:cs="Arial"/>
          <w:kern w:val="0"/>
          <w:sz w:val="28"/>
          <w:szCs w:val="28"/>
        </w:rPr>
        <w:t xml:space="preserve">you by email advocacy@thekettle.ca or by phone 604-253-0669. </w:t>
      </w:r>
    </w:p>
    <w:p w14:paraId="316B90A9" w14:textId="77777777" w:rsidR="00000000" w:rsidRPr="00112256" w:rsidRDefault="0011225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Arial" w:hAnsi="Arial" w:cs="Arial"/>
          <w:kern w:val="0"/>
          <w:sz w:val="28"/>
          <w:szCs w:val="28"/>
        </w:rPr>
      </w:pPr>
    </w:p>
    <w:p w14:paraId="06996735" w14:textId="77777777" w:rsidR="00000000" w:rsidRPr="00112256" w:rsidRDefault="0011225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Arial" w:hAnsi="Arial" w:cs="Arial"/>
          <w:kern w:val="0"/>
          <w:sz w:val="28"/>
          <w:szCs w:val="28"/>
        </w:rPr>
      </w:pPr>
      <w:r w:rsidRPr="00112256">
        <w:rPr>
          <w:rFonts w:ascii="Arial" w:hAnsi="Arial" w:cs="Arial"/>
          <w:kern w:val="0"/>
          <w:sz w:val="28"/>
          <w:szCs w:val="28"/>
        </w:rPr>
        <w:t>———————</w:t>
      </w:r>
    </w:p>
    <w:p w14:paraId="46191E7E" w14:textId="77777777" w:rsidR="00000000" w:rsidRPr="00112256" w:rsidRDefault="00112256" w:rsidP="00112256">
      <w:pPr>
        <w:pStyle w:val="Heading1"/>
      </w:pPr>
      <w:bookmarkStart w:id="12" w:name="_Toc138934404"/>
      <w:r w:rsidRPr="00112256">
        <w:t>Is Your Legal Issue Federal or Provincial? By Andrew Robb</w:t>
      </w:r>
      <w:bookmarkEnd w:id="12"/>
    </w:p>
    <w:p w14:paraId="4CB39121" w14:textId="77777777" w:rsidR="00000000" w:rsidRPr="00112256" w:rsidRDefault="0011225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Arial" w:hAnsi="Arial" w:cs="Arial"/>
          <w:b/>
          <w:bCs/>
          <w:kern w:val="0"/>
          <w:sz w:val="28"/>
          <w:szCs w:val="28"/>
        </w:rPr>
      </w:pPr>
    </w:p>
    <w:p w14:paraId="1FD37229" w14:textId="77777777" w:rsidR="00000000" w:rsidRPr="00112256" w:rsidRDefault="0011225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Arial" w:hAnsi="Arial" w:cs="Arial"/>
          <w:kern w:val="0"/>
          <w:sz w:val="28"/>
          <w:szCs w:val="28"/>
        </w:rPr>
      </w:pPr>
      <w:r w:rsidRPr="00112256">
        <w:rPr>
          <w:rFonts w:ascii="Arial" w:hAnsi="Arial" w:cs="Arial"/>
          <w:kern w:val="0"/>
          <w:sz w:val="28"/>
          <w:szCs w:val="28"/>
        </w:rPr>
        <w:t>DABC’s Disability Law Clinic (DLC) represents clients with cases in both provincial and federal jurisdiction. This means we as</w:t>
      </w:r>
      <w:r w:rsidRPr="00112256">
        <w:rPr>
          <w:rFonts w:ascii="Arial" w:hAnsi="Arial" w:cs="Arial"/>
          <w:kern w:val="0"/>
          <w:sz w:val="28"/>
          <w:szCs w:val="28"/>
        </w:rPr>
        <w:t>sist people who have legal issues that are covered by laws created by Parliament and people who have legal issues covered by laws created by BC’s legislative assembly.</w:t>
      </w:r>
    </w:p>
    <w:p w14:paraId="0DCF5A33" w14:textId="77777777" w:rsidR="00000000" w:rsidRPr="00112256" w:rsidRDefault="0011225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Arial" w:hAnsi="Arial" w:cs="Arial"/>
          <w:kern w:val="0"/>
          <w:sz w:val="28"/>
          <w:szCs w:val="28"/>
        </w:rPr>
      </w:pPr>
      <w:r w:rsidRPr="00112256">
        <w:rPr>
          <w:rFonts w:ascii="Arial" w:hAnsi="Arial" w:cs="Arial"/>
          <w:kern w:val="0"/>
          <w:sz w:val="28"/>
          <w:szCs w:val="28"/>
        </w:rPr>
        <w:t>These two levels of government have powers, or “jurisdiction,” in different areas of law</w:t>
      </w:r>
      <w:r w:rsidRPr="00112256">
        <w:rPr>
          <w:rFonts w:ascii="Arial" w:hAnsi="Arial" w:cs="Arial"/>
          <w:kern w:val="0"/>
          <w:sz w:val="28"/>
          <w:szCs w:val="28"/>
        </w:rPr>
        <w:t xml:space="preserve">. So, if you think you have a legal action, it is important to know which level of government has jurisdiction. This will tell you whether you need to pursue your issue with a federal tribunal or a provincial one. </w:t>
      </w:r>
    </w:p>
    <w:p w14:paraId="66C41F0E" w14:textId="77777777" w:rsidR="00000000" w:rsidRPr="00112256" w:rsidRDefault="0011225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Arial" w:hAnsi="Arial" w:cs="Arial"/>
          <w:kern w:val="0"/>
          <w:sz w:val="28"/>
          <w:szCs w:val="28"/>
        </w:rPr>
      </w:pPr>
      <w:r w:rsidRPr="00112256">
        <w:rPr>
          <w:rFonts w:ascii="Arial" w:hAnsi="Arial" w:cs="Arial"/>
          <w:kern w:val="0"/>
          <w:sz w:val="28"/>
          <w:szCs w:val="28"/>
        </w:rPr>
        <w:t xml:space="preserve">Here are some examples of areas that are </w:t>
      </w:r>
      <w:r w:rsidRPr="00112256">
        <w:rPr>
          <w:rFonts w:ascii="Arial" w:hAnsi="Arial" w:cs="Arial"/>
          <w:kern w:val="0"/>
          <w:sz w:val="28"/>
          <w:szCs w:val="28"/>
        </w:rPr>
        <w:t>in federal and provincial jurisdiction.</w:t>
      </w:r>
    </w:p>
    <w:p w14:paraId="0CE855B3" w14:textId="77777777" w:rsidR="00000000" w:rsidRPr="00112256" w:rsidRDefault="0011225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Arial" w:hAnsi="Arial" w:cs="Arial"/>
          <w:kern w:val="0"/>
          <w:sz w:val="28"/>
          <w:szCs w:val="28"/>
        </w:rPr>
      </w:pPr>
    </w:p>
    <w:p w14:paraId="482C5FEF" w14:textId="77777777" w:rsidR="00000000" w:rsidRPr="00112256" w:rsidRDefault="0011225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Arial" w:hAnsi="Arial" w:cs="Arial"/>
          <w:b/>
          <w:bCs/>
          <w:kern w:val="0"/>
          <w:sz w:val="28"/>
          <w:szCs w:val="28"/>
        </w:rPr>
      </w:pPr>
      <w:r w:rsidRPr="00112256">
        <w:rPr>
          <w:rFonts w:ascii="Arial" w:hAnsi="Arial" w:cs="Arial"/>
          <w:b/>
          <w:bCs/>
          <w:kern w:val="0"/>
          <w:sz w:val="28"/>
          <w:szCs w:val="28"/>
        </w:rPr>
        <w:t>Federal Jurisdiction</w:t>
      </w:r>
    </w:p>
    <w:p w14:paraId="69693E98" w14:textId="77777777" w:rsidR="00000000" w:rsidRPr="00112256" w:rsidRDefault="00112256">
      <w:pPr>
        <w:widowControl w:val="0"/>
        <w:numPr>
          <w:ilvl w:val="0"/>
          <w:numId w:val="10"/>
        </w:numPr>
        <w:tabs>
          <w:tab w:val="left" w:pos="220"/>
          <w:tab w:val="left" w:pos="720"/>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ind w:hanging="720"/>
        <w:rPr>
          <w:rFonts w:ascii="Arial" w:hAnsi="Arial" w:cs="Arial"/>
          <w:kern w:val="0"/>
          <w:sz w:val="28"/>
          <w:szCs w:val="28"/>
        </w:rPr>
      </w:pPr>
      <w:r w:rsidRPr="00112256">
        <w:rPr>
          <w:rFonts w:ascii="Arial" w:hAnsi="Arial" w:cs="Arial"/>
          <w:kern w:val="0"/>
          <w:sz w:val="28"/>
          <w:szCs w:val="28"/>
        </w:rPr>
        <w:t>Air travel. If an airline failed to accommodate your disability, you could make a complaint to the Canadian Transportation Agency.</w:t>
      </w:r>
    </w:p>
    <w:p w14:paraId="05934735" w14:textId="77777777" w:rsidR="00000000" w:rsidRPr="00112256" w:rsidRDefault="00112256">
      <w:pPr>
        <w:widowControl w:val="0"/>
        <w:numPr>
          <w:ilvl w:val="0"/>
          <w:numId w:val="10"/>
        </w:numPr>
        <w:tabs>
          <w:tab w:val="left" w:pos="220"/>
          <w:tab w:val="left" w:pos="720"/>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ind w:hanging="720"/>
        <w:rPr>
          <w:rFonts w:ascii="Arial" w:hAnsi="Arial" w:cs="Arial"/>
          <w:kern w:val="0"/>
          <w:sz w:val="28"/>
          <w:szCs w:val="28"/>
        </w:rPr>
      </w:pPr>
      <w:r w:rsidRPr="00112256">
        <w:rPr>
          <w:rFonts w:ascii="Arial" w:hAnsi="Arial" w:cs="Arial"/>
          <w:kern w:val="0"/>
          <w:sz w:val="28"/>
          <w:szCs w:val="28"/>
        </w:rPr>
        <w:t>Banking. If a bank discriminated against you, you could com</w:t>
      </w:r>
      <w:r w:rsidRPr="00112256">
        <w:rPr>
          <w:rFonts w:ascii="Arial" w:hAnsi="Arial" w:cs="Arial"/>
          <w:kern w:val="0"/>
          <w:sz w:val="28"/>
          <w:szCs w:val="28"/>
        </w:rPr>
        <w:t>plain to the Canadian Human Rights Commission.</w:t>
      </w:r>
    </w:p>
    <w:p w14:paraId="7E1F64A3" w14:textId="77777777" w:rsidR="00000000" w:rsidRPr="00112256" w:rsidRDefault="00112256">
      <w:pPr>
        <w:widowControl w:val="0"/>
        <w:numPr>
          <w:ilvl w:val="0"/>
          <w:numId w:val="10"/>
        </w:numPr>
        <w:tabs>
          <w:tab w:val="left" w:pos="220"/>
          <w:tab w:val="left" w:pos="720"/>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ind w:hanging="720"/>
        <w:rPr>
          <w:rFonts w:ascii="Arial" w:hAnsi="Arial" w:cs="Arial"/>
          <w:kern w:val="0"/>
          <w:sz w:val="28"/>
          <w:szCs w:val="28"/>
        </w:rPr>
      </w:pPr>
      <w:r w:rsidRPr="00112256">
        <w:rPr>
          <w:rFonts w:ascii="Arial" w:hAnsi="Arial" w:cs="Arial"/>
          <w:kern w:val="0"/>
          <w:sz w:val="28"/>
          <w:szCs w:val="28"/>
        </w:rPr>
        <w:t>Employment insurance and Canada Pension Plan. Legal issues related to these programs are addressed at the Social Security Tribunal.</w:t>
      </w:r>
    </w:p>
    <w:p w14:paraId="1564BDC0" w14:textId="77777777" w:rsidR="00000000" w:rsidRPr="00112256" w:rsidRDefault="00112256">
      <w:pPr>
        <w:widowControl w:val="0"/>
        <w:numPr>
          <w:ilvl w:val="0"/>
          <w:numId w:val="10"/>
        </w:numPr>
        <w:tabs>
          <w:tab w:val="left" w:pos="220"/>
          <w:tab w:val="left" w:pos="720"/>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ind w:hanging="720"/>
        <w:rPr>
          <w:rFonts w:ascii="Arial" w:hAnsi="Arial" w:cs="Arial"/>
          <w:kern w:val="0"/>
          <w:sz w:val="28"/>
          <w:szCs w:val="28"/>
        </w:rPr>
      </w:pPr>
      <w:r w:rsidRPr="00112256">
        <w:rPr>
          <w:rFonts w:ascii="Arial" w:hAnsi="Arial" w:cs="Arial"/>
          <w:kern w:val="0"/>
          <w:sz w:val="28"/>
          <w:szCs w:val="28"/>
        </w:rPr>
        <w:t xml:space="preserve">Other legal issues under federal jurisdiction are the RCMP, cell phones, </w:t>
      </w:r>
      <w:r w:rsidRPr="00112256">
        <w:rPr>
          <w:rFonts w:ascii="Arial" w:hAnsi="Arial" w:cs="Arial"/>
          <w:kern w:val="0"/>
          <w:sz w:val="28"/>
          <w:szCs w:val="28"/>
        </w:rPr>
        <w:t>internet providers and First Nations governance.</w:t>
      </w:r>
    </w:p>
    <w:p w14:paraId="54D01E07" w14:textId="77777777" w:rsidR="00000000" w:rsidRPr="00112256" w:rsidRDefault="0011225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Arial" w:hAnsi="Arial" w:cs="Arial"/>
          <w:kern w:val="0"/>
          <w:sz w:val="28"/>
          <w:szCs w:val="28"/>
        </w:rPr>
      </w:pPr>
    </w:p>
    <w:p w14:paraId="4F1CE3FC" w14:textId="77777777" w:rsidR="00000000" w:rsidRPr="00112256" w:rsidRDefault="0011225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Arial" w:hAnsi="Arial" w:cs="Arial"/>
          <w:b/>
          <w:bCs/>
          <w:kern w:val="0"/>
          <w:sz w:val="28"/>
          <w:szCs w:val="28"/>
        </w:rPr>
      </w:pPr>
      <w:r w:rsidRPr="00112256">
        <w:rPr>
          <w:rFonts w:ascii="Arial" w:hAnsi="Arial" w:cs="Arial"/>
          <w:b/>
          <w:bCs/>
          <w:kern w:val="0"/>
          <w:sz w:val="28"/>
          <w:szCs w:val="28"/>
        </w:rPr>
        <w:t>Provincial Jurisdiction</w:t>
      </w:r>
    </w:p>
    <w:p w14:paraId="2263148A" w14:textId="77777777" w:rsidR="00000000" w:rsidRPr="00112256" w:rsidRDefault="00112256">
      <w:pPr>
        <w:widowControl w:val="0"/>
        <w:numPr>
          <w:ilvl w:val="0"/>
          <w:numId w:val="11"/>
        </w:numPr>
        <w:tabs>
          <w:tab w:val="left" w:pos="220"/>
          <w:tab w:val="left" w:pos="720"/>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ind w:hanging="720"/>
        <w:rPr>
          <w:rFonts w:ascii="Arial" w:hAnsi="Arial" w:cs="Arial"/>
          <w:kern w:val="0"/>
          <w:sz w:val="28"/>
          <w:szCs w:val="28"/>
        </w:rPr>
      </w:pPr>
      <w:r w:rsidRPr="00112256">
        <w:rPr>
          <w:rFonts w:ascii="Arial" w:hAnsi="Arial" w:cs="Arial"/>
          <w:kern w:val="0"/>
          <w:sz w:val="28"/>
          <w:szCs w:val="28"/>
        </w:rPr>
        <w:t>Income assistance and the Persons with Disabilities program.</w:t>
      </w:r>
    </w:p>
    <w:p w14:paraId="4E17AB61" w14:textId="77777777" w:rsidR="00000000" w:rsidRPr="00112256" w:rsidRDefault="00112256">
      <w:pPr>
        <w:widowControl w:val="0"/>
        <w:numPr>
          <w:ilvl w:val="0"/>
          <w:numId w:val="11"/>
        </w:numPr>
        <w:tabs>
          <w:tab w:val="left" w:pos="220"/>
          <w:tab w:val="left" w:pos="720"/>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ind w:hanging="720"/>
        <w:rPr>
          <w:rFonts w:ascii="Arial" w:hAnsi="Arial" w:cs="Arial"/>
          <w:kern w:val="0"/>
          <w:sz w:val="28"/>
          <w:szCs w:val="28"/>
        </w:rPr>
      </w:pPr>
      <w:r w:rsidRPr="00112256">
        <w:rPr>
          <w:rFonts w:ascii="Arial" w:hAnsi="Arial" w:cs="Arial"/>
          <w:kern w:val="0"/>
          <w:sz w:val="28"/>
          <w:szCs w:val="28"/>
        </w:rPr>
        <w:t>Most stores and private businesses (with some exceptions, like banks, cell phone companies, and airlines)</w:t>
      </w:r>
    </w:p>
    <w:p w14:paraId="7D167962" w14:textId="77777777" w:rsidR="00000000" w:rsidRPr="00112256" w:rsidRDefault="00112256">
      <w:pPr>
        <w:widowControl w:val="0"/>
        <w:numPr>
          <w:ilvl w:val="0"/>
          <w:numId w:val="11"/>
        </w:numPr>
        <w:tabs>
          <w:tab w:val="left" w:pos="220"/>
          <w:tab w:val="left" w:pos="720"/>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ind w:hanging="720"/>
        <w:rPr>
          <w:rFonts w:ascii="Arial" w:hAnsi="Arial" w:cs="Arial"/>
          <w:kern w:val="0"/>
          <w:sz w:val="28"/>
          <w:szCs w:val="28"/>
        </w:rPr>
      </w:pPr>
      <w:r w:rsidRPr="00112256">
        <w:rPr>
          <w:rFonts w:ascii="Arial" w:hAnsi="Arial" w:cs="Arial"/>
          <w:kern w:val="0"/>
          <w:sz w:val="28"/>
          <w:szCs w:val="28"/>
        </w:rPr>
        <w:t xml:space="preserve">Housing. You can make a complaint to the BC Human Rights Tribunal. </w:t>
      </w:r>
    </w:p>
    <w:p w14:paraId="623B99F0" w14:textId="77777777" w:rsidR="00000000" w:rsidRPr="00112256" w:rsidRDefault="00112256">
      <w:pPr>
        <w:widowControl w:val="0"/>
        <w:numPr>
          <w:ilvl w:val="0"/>
          <w:numId w:val="11"/>
        </w:numPr>
        <w:tabs>
          <w:tab w:val="left" w:pos="220"/>
          <w:tab w:val="left" w:pos="720"/>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ind w:hanging="720"/>
        <w:rPr>
          <w:rFonts w:ascii="Arial" w:hAnsi="Arial" w:cs="Arial"/>
          <w:kern w:val="0"/>
          <w:sz w:val="28"/>
          <w:szCs w:val="28"/>
        </w:rPr>
      </w:pPr>
      <w:r w:rsidRPr="00112256">
        <w:rPr>
          <w:rFonts w:ascii="Arial" w:hAnsi="Arial" w:cs="Arial"/>
          <w:kern w:val="0"/>
          <w:sz w:val="28"/>
          <w:szCs w:val="28"/>
        </w:rPr>
        <w:t>Other legal issues under provincial jurisdiction are healthcare and education.</w:t>
      </w:r>
      <w:r w:rsidRPr="00112256">
        <w:rPr>
          <w:rFonts w:ascii="Arial" w:hAnsi="Arial" w:cs="Arial"/>
          <w:kern w:val="0"/>
          <w:sz w:val="28"/>
          <w:szCs w:val="28"/>
        </w:rPr>
        <w:t xml:space="preserve"> </w:t>
      </w:r>
    </w:p>
    <w:p w14:paraId="238D7769" w14:textId="77777777" w:rsidR="00000000" w:rsidRPr="00112256" w:rsidRDefault="0011225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Arial" w:hAnsi="Arial" w:cs="Arial"/>
          <w:kern w:val="0"/>
          <w:sz w:val="28"/>
          <w:szCs w:val="28"/>
        </w:rPr>
      </w:pPr>
    </w:p>
    <w:p w14:paraId="052ACE37" w14:textId="77777777" w:rsidR="00000000" w:rsidRPr="00112256" w:rsidRDefault="0011225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Arial" w:hAnsi="Arial" w:cs="Arial"/>
          <w:kern w:val="0"/>
          <w:sz w:val="28"/>
          <w:szCs w:val="28"/>
        </w:rPr>
      </w:pPr>
      <w:r w:rsidRPr="00112256">
        <w:rPr>
          <w:rFonts w:ascii="Arial" w:hAnsi="Arial" w:cs="Arial"/>
          <w:kern w:val="0"/>
          <w:sz w:val="28"/>
          <w:szCs w:val="28"/>
        </w:rPr>
        <w:t>———————</w:t>
      </w:r>
    </w:p>
    <w:p w14:paraId="5635CA01" w14:textId="77777777" w:rsidR="00000000" w:rsidRPr="00112256" w:rsidRDefault="00112256" w:rsidP="00112256">
      <w:pPr>
        <w:pStyle w:val="Heading1"/>
      </w:pPr>
      <w:bookmarkStart w:id="13" w:name="_Toc138934405"/>
      <w:r w:rsidRPr="00112256">
        <w:t>The Work of BC’s Ombudsperson by Jay Chalke</w:t>
      </w:r>
      <w:bookmarkEnd w:id="13"/>
    </w:p>
    <w:p w14:paraId="689360C7" w14:textId="77777777" w:rsidR="00000000" w:rsidRPr="00112256" w:rsidRDefault="0011225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Arial" w:hAnsi="Arial" w:cs="Arial"/>
          <w:kern w:val="0"/>
          <w:sz w:val="28"/>
          <w:szCs w:val="28"/>
        </w:rPr>
      </w:pPr>
    </w:p>
    <w:p w14:paraId="78F49904" w14:textId="77777777" w:rsidR="00000000" w:rsidRPr="00112256" w:rsidRDefault="0011225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Arial" w:hAnsi="Arial" w:cs="Arial"/>
          <w:kern w:val="0"/>
          <w:sz w:val="28"/>
          <w:szCs w:val="28"/>
        </w:rPr>
      </w:pPr>
      <w:r w:rsidRPr="00112256">
        <w:rPr>
          <w:rFonts w:ascii="Arial" w:hAnsi="Arial" w:cs="Arial"/>
          <w:kern w:val="0"/>
          <w:sz w:val="28"/>
          <w:szCs w:val="28"/>
        </w:rPr>
        <w:t xml:space="preserve">Have you received unfair treatment from the provincial government, a local </w:t>
      </w:r>
      <w:proofErr w:type="gramStart"/>
      <w:r w:rsidRPr="00112256">
        <w:rPr>
          <w:rFonts w:ascii="Arial" w:hAnsi="Arial" w:cs="Arial"/>
          <w:kern w:val="0"/>
          <w:sz w:val="28"/>
          <w:szCs w:val="28"/>
        </w:rPr>
        <w:t>government</w:t>
      </w:r>
      <w:proofErr w:type="gramEnd"/>
      <w:r w:rsidRPr="00112256">
        <w:rPr>
          <w:rFonts w:ascii="Arial" w:hAnsi="Arial" w:cs="Arial"/>
          <w:kern w:val="0"/>
          <w:sz w:val="28"/>
          <w:szCs w:val="28"/>
        </w:rPr>
        <w:t xml:space="preserve"> or another BC public body? The provincial Ombudsperson may be able to impartially investigate your issue. This cou</w:t>
      </w:r>
      <w:r w:rsidRPr="00112256">
        <w:rPr>
          <w:rFonts w:ascii="Arial" w:hAnsi="Arial" w:cs="Arial"/>
          <w:kern w:val="0"/>
          <w:sz w:val="28"/>
          <w:szCs w:val="28"/>
        </w:rPr>
        <w:t xml:space="preserve">ld benefit you and lead to improvements to public programs and increased government accountability.  </w:t>
      </w:r>
    </w:p>
    <w:p w14:paraId="5A9F2FC7" w14:textId="77777777" w:rsidR="00000000" w:rsidRPr="00112256" w:rsidRDefault="0011225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Arial" w:hAnsi="Arial" w:cs="Arial"/>
          <w:kern w:val="0"/>
          <w:sz w:val="28"/>
          <w:szCs w:val="28"/>
        </w:rPr>
      </w:pPr>
      <w:r w:rsidRPr="00112256">
        <w:rPr>
          <w:rFonts w:ascii="Arial" w:hAnsi="Arial" w:cs="Arial"/>
          <w:kern w:val="0"/>
          <w:sz w:val="28"/>
          <w:szCs w:val="28"/>
        </w:rPr>
        <w:t>Unlike advocacy organizations, our office does not advocate for individuals–we are not on anyone’s “side” on an issue. Our role is to impartially investig</w:t>
      </w:r>
      <w:r w:rsidRPr="00112256">
        <w:rPr>
          <w:rFonts w:ascii="Arial" w:hAnsi="Arial" w:cs="Arial"/>
          <w:kern w:val="0"/>
          <w:sz w:val="28"/>
          <w:szCs w:val="28"/>
        </w:rPr>
        <w:t xml:space="preserve">ate a situation or complaint to determine if unfairness has occurred. If it has, we make recommendations for improvements. </w:t>
      </w:r>
    </w:p>
    <w:p w14:paraId="27F8D2EA" w14:textId="77777777" w:rsidR="00000000" w:rsidRPr="00112256" w:rsidRDefault="0011225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Arial" w:hAnsi="Arial" w:cs="Arial"/>
          <w:kern w:val="0"/>
          <w:sz w:val="28"/>
          <w:szCs w:val="28"/>
        </w:rPr>
      </w:pPr>
      <w:r w:rsidRPr="00112256">
        <w:rPr>
          <w:rFonts w:ascii="Arial" w:hAnsi="Arial" w:cs="Arial"/>
          <w:kern w:val="0"/>
          <w:sz w:val="28"/>
          <w:szCs w:val="28"/>
        </w:rPr>
        <w:t>Our office also investigates allegations of wrongdoing in the workplace from current and former employees of certain public bodies u</w:t>
      </w:r>
      <w:r w:rsidRPr="00112256">
        <w:rPr>
          <w:rFonts w:ascii="Arial" w:hAnsi="Arial" w:cs="Arial"/>
          <w:kern w:val="0"/>
          <w:sz w:val="28"/>
          <w:szCs w:val="28"/>
        </w:rPr>
        <w:t xml:space="preserve">nder the Public Interest Disclosure Act. </w:t>
      </w:r>
    </w:p>
    <w:p w14:paraId="0FC02AE2" w14:textId="77777777" w:rsidR="00000000" w:rsidRPr="00112256" w:rsidRDefault="0011225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Arial" w:hAnsi="Arial" w:cs="Arial"/>
          <w:kern w:val="0"/>
          <w:sz w:val="28"/>
          <w:szCs w:val="28"/>
        </w:rPr>
      </w:pPr>
      <w:r w:rsidRPr="00112256">
        <w:rPr>
          <w:rFonts w:ascii="Arial" w:hAnsi="Arial" w:cs="Arial"/>
          <w:kern w:val="0"/>
          <w:sz w:val="28"/>
          <w:szCs w:val="28"/>
        </w:rPr>
        <w:t>“You may believe a decision impacting you has not been explained, or you have been denied a benefit you think you deserve, or it could be you can’t access the services you need in a timely way, or you believe the r</w:t>
      </w:r>
      <w:r w:rsidRPr="00112256">
        <w:rPr>
          <w:rFonts w:ascii="Arial" w:hAnsi="Arial" w:cs="Arial"/>
          <w:kern w:val="0"/>
          <w:sz w:val="28"/>
          <w:szCs w:val="28"/>
        </w:rPr>
        <w:t>ules in your situation are not being followed properly.</w:t>
      </w:r>
    </w:p>
    <w:p w14:paraId="5A39EBB4" w14:textId="77777777" w:rsidR="00000000" w:rsidRPr="00112256" w:rsidRDefault="0011225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Arial" w:hAnsi="Arial" w:cs="Arial"/>
          <w:kern w:val="0"/>
          <w:sz w:val="28"/>
          <w:szCs w:val="28"/>
        </w:rPr>
      </w:pPr>
      <w:r w:rsidRPr="00112256">
        <w:rPr>
          <w:rFonts w:ascii="Arial" w:hAnsi="Arial" w:cs="Arial"/>
          <w:kern w:val="0"/>
          <w:sz w:val="28"/>
          <w:szCs w:val="28"/>
        </w:rPr>
        <w:t>“These are all things we may be able to look into in our oversight role as we hold government to account,” Chalke said.</w:t>
      </w:r>
    </w:p>
    <w:p w14:paraId="7B143CCB" w14:textId="77777777" w:rsidR="00000000" w:rsidRPr="00112256" w:rsidRDefault="0011225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Arial" w:hAnsi="Arial" w:cs="Arial"/>
          <w:kern w:val="0"/>
          <w:sz w:val="28"/>
          <w:szCs w:val="28"/>
        </w:rPr>
      </w:pPr>
    </w:p>
    <w:p w14:paraId="526D20DF" w14:textId="77777777" w:rsidR="00000000" w:rsidRPr="00112256" w:rsidRDefault="0011225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Arial" w:hAnsi="Arial" w:cs="Arial"/>
          <w:b/>
          <w:bCs/>
          <w:kern w:val="0"/>
          <w:sz w:val="28"/>
          <w:szCs w:val="28"/>
        </w:rPr>
      </w:pPr>
      <w:r w:rsidRPr="00112256">
        <w:rPr>
          <w:rFonts w:ascii="Arial" w:hAnsi="Arial" w:cs="Arial"/>
          <w:b/>
          <w:bCs/>
          <w:kern w:val="0"/>
          <w:sz w:val="28"/>
          <w:szCs w:val="28"/>
        </w:rPr>
        <w:t>Some Disability-related Cases at Our Office</w:t>
      </w:r>
    </w:p>
    <w:p w14:paraId="3F92DEDB" w14:textId="77777777" w:rsidR="00000000" w:rsidRPr="00112256" w:rsidRDefault="00112256">
      <w:pPr>
        <w:widowControl w:val="0"/>
        <w:numPr>
          <w:ilvl w:val="0"/>
          <w:numId w:val="12"/>
        </w:numPr>
        <w:tabs>
          <w:tab w:val="left" w:pos="220"/>
          <w:tab w:val="left" w:pos="720"/>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ind w:hanging="720"/>
        <w:rPr>
          <w:rFonts w:ascii="Arial" w:hAnsi="Arial" w:cs="Arial"/>
          <w:kern w:val="0"/>
          <w:sz w:val="28"/>
          <w:szCs w:val="28"/>
        </w:rPr>
      </w:pPr>
      <w:r w:rsidRPr="00112256">
        <w:rPr>
          <w:rFonts w:ascii="Arial" w:hAnsi="Arial" w:cs="Arial"/>
          <w:kern w:val="0"/>
          <w:sz w:val="28"/>
          <w:szCs w:val="28"/>
        </w:rPr>
        <w:t>We received a case involving gran</w:t>
      </w:r>
      <w:r w:rsidRPr="00112256">
        <w:rPr>
          <w:rFonts w:ascii="Arial" w:hAnsi="Arial" w:cs="Arial"/>
          <w:kern w:val="0"/>
          <w:sz w:val="28"/>
          <w:szCs w:val="28"/>
        </w:rPr>
        <w:t>dparents caring for their Indigenous granddaughter. They believed they were treated unfairly when trying to receive federal disability benefits. Our investigation resulted in the family being compensated money they were owed, as well as compensation to oth</w:t>
      </w:r>
      <w:r w:rsidRPr="00112256">
        <w:rPr>
          <w:rFonts w:ascii="Arial" w:hAnsi="Arial" w:cs="Arial"/>
          <w:kern w:val="0"/>
          <w:sz w:val="28"/>
          <w:szCs w:val="28"/>
        </w:rPr>
        <w:t xml:space="preserve">er caregivers in the same situation. </w:t>
      </w:r>
    </w:p>
    <w:p w14:paraId="007C5B38" w14:textId="77777777" w:rsidR="00000000" w:rsidRPr="00112256" w:rsidRDefault="00112256">
      <w:pPr>
        <w:widowControl w:val="0"/>
        <w:numPr>
          <w:ilvl w:val="0"/>
          <w:numId w:val="12"/>
        </w:numPr>
        <w:tabs>
          <w:tab w:val="left" w:pos="220"/>
          <w:tab w:val="left" w:pos="720"/>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ind w:hanging="720"/>
        <w:rPr>
          <w:rFonts w:ascii="Arial" w:hAnsi="Arial" w:cs="Arial"/>
          <w:kern w:val="0"/>
          <w:sz w:val="28"/>
          <w:szCs w:val="28"/>
        </w:rPr>
      </w:pPr>
      <w:r w:rsidRPr="00112256">
        <w:rPr>
          <w:rFonts w:ascii="Arial" w:hAnsi="Arial" w:cs="Arial"/>
          <w:kern w:val="0"/>
          <w:sz w:val="28"/>
          <w:szCs w:val="28"/>
        </w:rPr>
        <w:t>Another complaint was raised by a parent whose son was relying on consistent transportation while training for the Special Olympics and was having challenges with his TransLink Bus Pass. Our office facilitated commun</w:t>
      </w:r>
      <w:r w:rsidRPr="00112256">
        <w:rPr>
          <w:rFonts w:ascii="Arial" w:hAnsi="Arial" w:cs="Arial"/>
          <w:kern w:val="0"/>
          <w:sz w:val="28"/>
          <w:szCs w:val="28"/>
        </w:rPr>
        <w:t>ication between the Ministry of Social Development and Poverty Reduction and the parent. The issue was resolved.</w:t>
      </w:r>
    </w:p>
    <w:p w14:paraId="3DC416C9" w14:textId="77777777" w:rsidR="00000000" w:rsidRPr="00112256" w:rsidRDefault="00112256">
      <w:pPr>
        <w:widowControl w:val="0"/>
        <w:numPr>
          <w:ilvl w:val="0"/>
          <w:numId w:val="12"/>
        </w:numPr>
        <w:tabs>
          <w:tab w:val="left" w:pos="220"/>
          <w:tab w:val="left" w:pos="720"/>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ind w:hanging="720"/>
        <w:rPr>
          <w:rFonts w:ascii="Arial" w:hAnsi="Arial" w:cs="Arial"/>
          <w:kern w:val="0"/>
          <w:sz w:val="28"/>
          <w:szCs w:val="28"/>
        </w:rPr>
      </w:pPr>
      <w:r w:rsidRPr="00112256">
        <w:rPr>
          <w:rFonts w:ascii="Arial" w:hAnsi="Arial" w:cs="Arial"/>
          <w:kern w:val="0"/>
          <w:sz w:val="28"/>
          <w:szCs w:val="28"/>
        </w:rPr>
        <w:t xml:space="preserve">A senior came to us concerned that his disability benefits were unfairly rejected. Our investigation resulted in a reimbursement of $1,720, after it was determined that his file was incorrectly closed. </w:t>
      </w:r>
    </w:p>
    <w:p w14:paraId="26AAF3A4" w14:textId="77777777" w:rsidR="00000000" w:rsidRPr="00112256" w:rsidRDefault="0011225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Arial" w:hAnsi="Arial" w:cs="Arial"/>
          <w:kern w:val="0"/>
          <w:sz w:val="28"/>
          <w:szCs w:val="28"/>
        </w:rPr>
      </w:pPr>
      <w:r w:rsidRPr="00112256">
        <w:rPr>
          <w:rFonts w:ascii="Arial" w:hAnsi="Arial" w:cs="Arial"/>
          <w:kern w:val="0"/>
          <w:sz w:val="28"/>
          <w:szCs w:val="28"/>
        </w:rPr>
        <w:t>“I would encourage anyone who believes they have been</w:t>
      </w:r>
      <w:r w:rsidRPr="00112256">
        <w:rPr>
          <w:rFonts w:ascii="Arial" w:hAnsi="Arial" w:cs="Arial"/>
          <w:kern w:val="0"/>
          <w:sz w:val="28"/>
          <w:szCs w:val="28"/>
        </w:rPr>
        <w:t xml:space="preserve"> treated unfairly by any provincial or local public body to give our office a call,” said Chalke. “And if the complaint results in a change in public administration, one complaint can benefit many people.”</w:t>
      </w:r>
    </w:p>
    <w:p w14:paraId="0751989F" w14:textId="77777777" w:rsidR="00000000" w:rsidRPr="00112256" w:rsidRDefault="0011225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Arial" w:hAnsi="Arial" w:cs="Arial"/>
          <w:kern w:val="0"/>
          <w:sz w:val="28"/>
          <w:szCs w:val="28"/>
        </w:rPr>
      </w:pPr>
      <w:r w:rsidRPr="00112256">
        <w:rPr>
          <w:rFonts w:ascii="Arial" w:hAnsi="Arial" w:cs="Arial"/>
          <w:kern w:val="0"/>
          <w:sz w:val="28"/>
          <w:szCs w:val="28"/>
        </w:rPr>
        <w:t>Jay Chalke has been the Ombudsperson of BC since M</w:t>
      </w:r>
      <w:r w:rsidRPr="00112256">
        <w:rPr>
          <w:rFonts w:ascii="Arial" w:hAnsi="Arial" w:cs="Arial"/>
          <w:kern w:val="0"/>
          <w:sz w:val="28"/>
          <w:szCs w:val="28"/>
        </w:rPr>
        <w:t xml:space="preserve">ay 2015. In this role, he has led several wide-reaching systemic investigations. Jay has an extensive background in executive leadership, conducting fair and independent investigations and the use of modern approaches to dispute resolution.  </w:t>
      </w:r>
    </w:p>
    <w:p w14:paraId="6058CE85" w14:textId="77777777" w:rsidR="00000000" w:rsidRPr="00112256" w:rsidRDefault="0011225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Arial" w:hAnsi="Arial" w:cs="Arial"/>
          <w:kern w:val="0"/>
          <w:sz w:val="28"/>
          <w:szCs w:val="28"/>
        </w:rPr>
      </w:pPr>
    </w:p>
    <w:p w14:paraId="49F7BE73" w14:textId="77777777" w:rsidR="00000000" w:rsidRPr="00112256" w:rsidRDefault="0011225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Arial" w:hAnsi="Arial" w:cs="Arial"/>
          <w:b/>
          <w:bCs/>
          <w:kern w:val="0"/>
          <w:sz w:val="28"/>
          <w:szCs w:val="28"/>
        </w:rPr>
      </w:pPr>
      <w:r w:rsidRPr="00112256">
        <w:rPr>
          <w:rFonts w:ascii="Arial" w:hAnsi="Arial" w:cs="Arial"/>
          <w:b/>
          <w:bCs/>
          <w:kern w:val="0"/>
          <w:sz w:val="28"/>
          <w:szCs w:val="28"/>
        </w:rPr>
        <w:t>Contact Us</w:t>
      </w:r>
    </w:p>
    <w:p w14:paraId="40521E77" w14:textId="77777777" w:rsidR="00000000" w:rsidRPr="00112256" w:rsidRDefault="0011225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Arial" w:hAnsi="Arial" w:cs="Arial"/>
          <w:kern w:val="0"/>
          <w:sz w:val="28"/>
          <w:szCs w:val="28"/>
        </w:rPr>
      </w:pPr>
      <w:r w:rsidRPr="00112256">
        <w:rPr>
          <w:rFonts w:ascii="Arial" w:hAnsi="Arial" w:cs="Arial"/>
          <w:kern w:val="0"/>
          <w:sz w:val="28"/>
          <w:szCs w:val="28"/>
        </w:rPr>
        <w:t>T</w:t>
      </w:r>
      <w:r w:rsidRPr="00112256">
        <w:rPr>
          <w:rFonts w:ascii="Arial" w:hAnsi="Arial" w:cs="Arial"/>
          <w:kern w:val="0"/>
          <w:sz w:val="28"/>
          <w:szCs w:val="28"/>
        </w:rPr>
        <w:t>o find out more about our office or make a complaint, please visit www.bcombudsperson.ca or call 1-800-567-3247 between 8:30 and 4:30 weekdays, excluding statutory holidays. Translation and TTY services are available.</w:t>
      </w:r>
    </w:p>
    <w:p w14:paraId="29678928" w14:textId="77777777" w:rsidR="00000000" w:rsidRPr="00112256" w:rsidRDefault="0011225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Arial" w:hAnsi="Arial" w:cs="Arial"/>
          <w:kern w:val="0"/>
          <w:sz w:val="28"/>
          <w:szCs w:val="28"/>
        </w:rPr>
      </w:pPr>
      <w:r w:rsidRPr="00112256">
        <w:rPr>
          <w:rFonts w:ascii="Arial" w:hAnsi="Arial" w:cs="Arial"/>
          <w:kern w:val="0"/>
          <w:sz w:val="28"/>
          <w:szCs w:val="28"/>
        </w:rPr>
        <w:t>———————</w:t>
      </w:r>
    </w:p>
    <w:p w14:paraId="040599C7" w14:textId="77777777" w:rsidR="00000000" w:rsidRPr="00112256" w:rsidRDefault="00112256" w:rsidP="00112256">
      <w:pPr>
        <w:pStyle w:val="Heading1"/>
      </w:pPr>
      <w:bookmarkStart w:id="14" w:name="_Toc138934406"/>
      <w:r w:rsidRPr="00112256">
        <w:t>Woman Makes Human Rights Compl</w:t>
      </w:r>
      <w:r w:rsidRPr="00112256">
        <w:t>aint Against Maple Ridge</w:t>
      </w:r>
      <w:bookmarkEnd w:id="14"/>
    </w:p>
    <w:p w14:paraId="65E91D64" w14:textId="77777777" w:rsidR="00000000" w:rsidRPr="00112256" w:rsidRDefault="0011225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Arial" w:hAnsi="Arial" w:cs="Arial"/>
          <w:kern w:val="0"/>
          <w:sz w:val="28"/>
          <w:szCs w:val="28"/>
        </w:rPr>
      </w:pPr>
      <w:r w:rsidRPr="00112256">
        <w:rPr>
          <w:rFonts w:ascii="Arial" w:hAnsi="Arial" w:cs="Arial"/>
          <w:kern w:val="0"/>
          <w:sz w:val="28"/>
          <w:szCs w:val="28"/>
        </w:rPr>
        <w:t>The DLC is assisting a woman who is blind and can no longer navigate her home city safely.</w:t>
      </w:r>
    </w:p>
    <w:p w14:paraId="3B1964B6" w14:textId="77777777" w:rsidR="00000000" w:rsidRPr="00112256" w:rsidRDefault="0011225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Arial" w:hAnsi="Arial" w:cs="Arial"/>
          <w:kern w:val="0"/>
          <w:sz w:val="28"/>
          <w:szCs w:val="28"/>
        </w:rPr>
      </w:pPr>
    </w:p>
    <w:p w14:paraId="58397CB9" w14:textId="77777777" w:rsidR="00000000" w:rsidRPr="00112256" w:rsidRDefault="0011225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Arial" w:hAnsi="Arial" w:cs="Arial"/>
          <w:kern w:val="0"/>
          <w:sz w:val="28"/>
          <w:szCs w:val="28"/>
        </w:rPr>
      </w:pPr>
      <w:r w:rsidRPr="00112256">
        <w:rPr>
          <w:rFonts w:ascii="Arial" w:hAnsi="Arial" w:cs="Arial"/>
          <w:kern w:val="0"/>
          <w:sz w:val="28"/>
          <w:szCs w:val="28"/>
        </w:rPr>
        <w:t>“I would never have been able to come this far without DABC’s law clinic,” Maria Kovacs said. “Making a human rights complaint against a ci</w:t>
      </w:r>
      <w:r w:rsidRPr="00112256">
        <w:rPr>
          <w:rFonts w:ascii="Arial" w:hAnsi="Arial" w:cs="Arial"/>
          <w:kern w:val="0"/>
          <w:sz w:val="28"/>
          <w:szCs w:val="28"/>
        </w:rPr>
        <w:t>ty would be hard for anyone, but especially for someone who is blind.”</w:t>
      </w:r>
    </w:p>
    <w:p w14:paraId="3072A08C" w14:textId="77777777" w:rsidR="00000000" w:rsidRPr="00112256" w:rsidRDefault="0011225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Arial" w:hAnsi="Arial" w:cs="Arial"/>
          <w:kern w:val="0"/>
          <w:sz w:val="28"/>
          <w:szCs w:val="28"/>
        </w:rPr>
      </w:pPr>
      <w:r w:rsidRPr="00112256">
        <w:rPr>
          <w:rFonts w:ascii="Arial" w:hAnsi="Arial" w:cs="Arial"/>
          <w:kern w:val="0"/>
          <w:sz w:val="28"/>
          <w:szCs w:val="28"/>
        </w:rPr>
        <w:t>Maria is no stranger to advocacy. She has been volunteering for many years on her community accessibility committee. She received an award for her community service on a range of disabi</w:t>
      </w:r>
      <w:r w:rsidRPr="00112256">
        <w:rPr>
          <w:rFonts w:ascii="Arial" w:hAnsi="Arial" w:cs="Arial"/>
          <w:kern w:val="0"/>
          <w:sz w:val="28"/>
          <w:szCs w:val="28"/>
        </w:rPr>
        <w:t>lity issues.</w:t>
      </w:r>
    </w:p>
    <w:p w14:paraId="3885DE72" w14:textId="77777777" w:rsidR="00000000" w:rsidRPr="00112256" w:rsidRDefault="0011225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Arial" w:hAnsi="Arial" w:cs="Arial"/>
          <w:kern w:val="0"/>
          <w:sz w:val="28"/>
          <w:szCs w:val="28"/>
        </w:rPr>
      </w:pPr>
      <w:r w:rsidRPr="00112256">
        <w:rPr>
          <w:rFonts w:ascii="Arial" w:hAnsi="Arial" w:cs="Arial"/>
          <w:kern w:val="0"/>
          <w:sz w:val="28"/>
          <w:szCs w:val="28"/>
        </w:rPr>
        <w:t>Still, she had been trying unsuccessfully for four years to resolve an issue in her home city of Maple Ridge. New public infrastructure, like bike lanes and roundabout intersections, have made it difficult for her to continue to move around he</w:t>
      </w:r>
      <w:r w:rsidRPr="00112256">
        <w:rPr>
          <w:rFonts w:ascii="Arial" w:hAnsi="Arial" w:cs="Arial"/>
          <w:kern w:val="0"/>
          <w:sz w:val="28"/>
          <w:szCs w:val="28"/>
        </w:rPr>
        <w:t>r community safely and independently.</w:t>
      </w:r>
    </w:p>
    <w:p w14:paraId="02B38F1D" w14:textId="77777777" w:rsidR="00000000" w:rsidRPr="00112256" w:rsidRDefault="0011225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Arial" w:hAnsi="Arial" w:cs="Arial"/>
          <w:kern w:val="0"/>
          <w:sz w:val="28"/>
          <w:szCs w:val="28"/>
        </w:rPr>
      </w:pPr>
      <w:r w:rsidRPr="00112256">
        <w:rPr>
          <w:rFonts w:ascii="Arial" w:hAnsi="Arial" w:cs="Arial"/>
          <w:kern w:val="0"/>
          <w:sz w:val="28"/>
          <w:szCs w:val="28"/>
        </w:rPr>
        <w:t xml:space="preserve">Her local bus stop is one example. There are no physical markers where the sidewalk </w:t>
      </w:r>
      <w:proofErr w:type="gramStart"/>
      <w:r w:rsidRPr="00112256">
        <w:rPr>
          <w:rFonts w:ascii="Arial" w:hAnsi="Arial" w:cs="Arial"/>
          <w:kern w:val="0"/>
          <w:sz w:val="28"/>
          <w:szCs w:val="28"/>
        </w:rPr>
        <w:t>ends</w:t>
      </w:r>
      <w:proofErr w:type="gramEnd"/>
      <w:r w:rsidRPr="00112256">
        <w:rPr>
          <w:rFonts w:ascii="Arial" w:hAnsi="Arial" w:cs="Arial"/>
          <w:kern w:val="0"/>
          <w:sz w:val="28"/>
          <w:szCs w:val="28"/>
        </w:rPr>
        <w:t xml:space="preserve"> and the bike lane begins. So, Maria is unable to tell when she is in a safe place to wait for the bus, away from bike traffic. A </w:t>
      </w:r>
      <w:r w:rsidRPr="00112256">
        <w:rPr>
          <w:rFonts w:ascii="Arial" w:hAnsi="Arial" w:cs="Arial"/>
          <w:kern w:val="0"/>
          <w:sz w:val="28"/>
          <w:szCs w:val="28"/>
        </w:rPr>
        <w:t xml:space="preserve">few years </w:t>
      </w:r>
      <w:proofErr w:type="gramStart"/>
      <w:r w:rsidRPr="00112256">
        <w:rPr>
          <w:rFonts w:ascii="Arial" w:hAnsi="Arial" w:cs="Arial"/>
          <w:kern w:val="0"/>
          <w:sz w:val="28"/>
          <w:szCs w:val="28"/>
        </w:rPr>
        <w:t>ago</w:t>
      </w:r>
      <w:proofErr w:type="gramEnd"/>
      <w:r w:rsidRPr="00112256">
        <w:rPr>
          <w:rFonts w:ascii="Arial" w:hAnsi="Arial" w:cs="Arial"/>
          <w:kern w:val="0"/>
          <w:sz w:val="28"/>
          <w:szCs w:val="28"/>
        </w:rPr>
        <w:t xml:space="preserve"> a bike ran into her as she was getting off a bus.</w:t>
      </w:r>
    </w:p>
    <w:p w14:paraId="3D85FAE4" w14:textId="77777777" w:rsidR="00000000" w:rsidRPr="00112256" w:rsidRDefault="0011225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Arial" w:hAnsi="Arial" w:cs="Arial"/>
          <w:kern w:val="0"/>
          <w:sz w:val="28"/>
          <w:szCs w:val="28"/>
        </w:rPr>
      </w:pPr>
      <w:r w:rsidRPr="00112256">
        <w:rPr>
          <w:rFonts w:ascii="Arial" w:hAnsi="Arial" w:cs="Arial"/>
          <w:kern w:val="0"/>
          <w:sz w:val="28"/>
          <w:szCs w:val="28"/>
        </w:rPr>
        <w:t xml:space="preserve">Maria believes these changes in her community amount to discrimination </w:t>
      </w:r>
      <w:proofErr w:type="gramStart"/>
      <w:r w:rsidRPr="00112256">
        <w:rPr>
          <w:rFonts w:ascii="Arial" w:hAnsi="Arial" w:cs="Arial"/>
          <w:kern w:val="0"/>
          <w:sz w:val="28"/>
          <w:szCs w:val="28"/>
        </w:rPr>
        <w:t>on the basis of</w:t>
      </w:r>
      <w:proofErr w:type="gramEnd"/>
      <w:r w:rsidRPr="00112256">
        <w:rPr>
          <w:rFonts w:ascii="Arial" w:hAnsi="Arial" w:cs="Arial"/>
          <w:kern w:val="0"/>
          <w:sz w:val="28"/>
          <w:szCs w:val="28"/>
        </w:rPr>
        <w:t xml:space="preserve"> her disability. To date, the City of Maple Ridge has denied any discrimination. It claims that bus stops </w:t>
      </w:r>
      <w:r w:rsidRPr="00112256">
        <w:rPr>
          <w:rFonts w:ascii="Arial" w:hAnsi="Arial" w:cs="Arial"/>
          <w:kern w:val="0"/>
          <w:sz w:val="28"/>
          <w:szCs w:val="28"/>
        </w:rPr>
        <w:t>are designed to meet the needs of people with disabilities, including people who are visually impaired.</w:t>
      </w:r>
    </w:p>
    <w:p w14:paraId="57F6CEE0" w14:textId="77777777" w:rsidR="00000000" w:rsidRPr="00112256" w:rsidRDefault="0011225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Arial" w:hAnsi="Arial" w:cs="Arial"/>
          <w:kern w:val="0"/>
          <w:sz w:val="28"/>
          <w:szCs w:val="28"/>
        </w:rPr>
      </w:pPr>
      <w:r w:rsidRPr="00112256">
        <w:rPr>
          <w:rFonts w:ascii="Arial" w:hAnsi="Arial" w:cs="Arial"/>
          <w:kern w:val="0"/>
          <w:sz w:val="28"/>
          <w:szCs w:val="28"/>
        </w:rPr>
        <w:t xml:space="preserve">“I filed a human rights complaint in 2018,” Maria said. “In 2019, the BC Human Rights Clinic (BCHRC) took on my case and helped me negotiate with Maple </w:t>
      </w:r>
      <w:r w:rsidRPr="00112256">
        <w:rPr>
          <w:rFonts w:ascii="Arial" w:hAnsi="Arial" w:cs="Arial"/>
          <w:kern w:val="0"/>
          <w:sz w:val="28"/>
          <w:szCs w:val="28"/>
        </w:rPr>
        <w:t>Ridge’s lawyers.” However, the BCHRC was not able to continue with Maria’s case.</w:t>
      </w:r>
    </w:p>
    <w:p w14:paraId="326B543F" w14:textId="77777777" w:rsidR="00000000" w:rsidRPr="00112256" w:rsidRDefault="0011225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Arial" w:hAnsi="Arial" w:cs="Arial"/>
          <w:kern w:val="0"/>
          <w:sz w:val="28"/>
          <w:szCs w:val="28"/>
        </w:rPr>
      </w:pPr>
      <w:r w:rsidRPr="00112256">
        <w:rPr>
          <w:rFonts w:ascii="Arial" w:hAnsi="Arial" w:cs="Arial"/>
          <w:kern w:val="0"/>
          <w:sz w:val="28"/>
          <w:szCs w:val="28"/>
        </w:rPr>
        <w:t>Soon after, Maria heard about DABC’s Disability Law Clinic (DLC) and made an appointment to discuss her case.</w:t>
      </w:r>
    </w:p>
    <w:p w14:paraId="5A8BCBCD" w14:textId="77777777" w:rsidR="00000000" w:rsidRPr="00112256" w:rsidRDefault="0011225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Arial" w:hAnsi="Arial" w:cs="Arial"/>
          <w:kern w:val="0"/>
          <w:sz w:val="28"/>
          <w:szCs w:val="28"/>
        </w:rPr>
      </w:pPr>
      <w:r w:rsidRPr="00112256">
        <w:rPr>
          <w:rFonts w:ascii="Arial" w:hAnsi="Arial" w:cs="Arial"/>
          <w:kern w:val="0"/>
          <w:sz w:val="28"/>
          <w:szCs w:val="28"/>
        </w:rPr>
        <w:t>Andrew Robb, managing lawyer of the DLC, met with Maria in the su</w:t>
      </w:r>
      <w:r w:rsidRPr="00112256">
        <w:rPr>
          <w:rFonts w:ascii="Arial" w:hAnsi="Arial" w:cs="Arial"/>
          <w:kern w:val="0"/>
          <w:sz w:val="28"/>
          <w:szCs w:val="28"/>
        </w:rPr>
        <w:t>mmer of 2022. “When Maria came to us, her human rights hearing was just a few months away,” said Andrew. “She’d already been looking for help for a long time, so we wanted to support her if we could. And we felt she had a strong case.”</w:t>
      </w:r>
    </w:p>
    <w:p w14:paraId="40166C49" w14:textId="77777777" w:rsidR="00000000" w:rsidRPr="00112256" w:rsidRDefault="0011225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Arial" w:hAnsi="Arial" w:cs="Arial"/>
          <w:kern w:val="0"/>
          <w:sz w:val="28"/>
          <w:szCs w:val="28"/>
        </w:rPr>
      </w:pPr>
      <w:r w:rsidRPr="00112256">
        <w:rPr>
          <w:rFonts w:ascii="Arial" w:hAnsi="Arial" w:cs="Arial"/>
          <w:kern w:val="0"/>
          <w:sz w:val="28"/>
          <w:szCs w:val="28"/>
        </w:rPr>
        <w:t xml:space="preserve">The DLC team got up </w:t>
      </w:r>
      <w:r w:rsidRPr="00112256">
        <w:rPr>
          <w:rFonts w:ascii="Arial" w:hAnsi="Arial" w:cs="Arial"/>
          <w:kern w:val="0"/>
          <w:sz w:val="28"/>
          <w:szCs w:val="28"/>
        </w:rPr>
        <w:t>to speed quickly and assisted Maria with her tribunal hearing starting in October 2022.</w:t>
      </w:r>
    </w:p>
    <w:p w14:paraId="37450D2E" w14:textId="77777777" w:rsidR="00000000" w:rsidRPr="00112256" w:rsidRDefault="0011225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Arial" w:hAnsi="Arial" w:cs="Arial"/>
          <w:kern w:val="0"/>
          <w:sz w:val="28"/>
          <w:szCs w:val="28"/>
        </w:rPr>
      </w:pPr>
      <w:r w:rsidRPr="00112256">
        <w:rPr>
          <w:rFonts w:ascii="Arial" w:hAnsi="Arial" w:cs="Arial"/>
          <w:kern w:val="0"/>
          <w:sz w:val="28"/>
          <w:szCs w:val="28"/>
        </w:rPr>
        <w:t xml:space="preserve">The hearing was held </w:t>
      </w:r>
      <w:proofErr w:type="gramStart"/>
      <w:r w:rsidRPr="00112256">
        <w:rPr>
          <w:rFonts w:ascii="Arial" w:hAnsi="Arial" w:cs="Arial"/>
          <w:kern w:val="0"/>
          <w:sz w:val="28"/>
          <w:szCs w:val="28"/>
        </w:rPr>
        <w:t>virtually</w:t>
      </w:r>
      <w:proofErr w:type="gramEnd"/>
      <w:r w:rsidRPr="00112256">
        <w:rPr>
          <w:rFonts w:ascii="Arial" w:hAnsi="Arial" w:cs="Arial"/>
          <w:kern w:val="0"/>
          <w:sz w:val="28"/>
          <w:szCs w:val="28"/>
        </w:rPr>
        <w:t xml:space="preserve"> and the process was very stressful for Maria. “I had to testify for about three days,” Maria said. “I was asked questions about maps and </w:t>
      </w:r>
      <w:r w:rsidRPr="00112256">
        <w:rPr>
          <w:rFonts w:ascii="Arial" w:hAnsi="Arial" w:cs="Arial"/>
          <w:kern w:val="0"/>
          <w:sz w:val="28"/>
          <w:szCs w:val="28"/>
        </w:rPr>
        <w:t>official documents that were read out to me. It was very hard.”</w:t>
      </w:r>
    </w:p>
    <w:p w14:paraId="6F175D53" w14:textId="77777777" w:rsidR="00000000" w:rsidRPr="00112256" w:rsidRDefault="0011225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Arial" w:hAnsi="Arial" w:cs="Arial"/>
          <w:kern w:val="0"/>
          <w:sz w:val="28"/>
          <w:szCs w:val="28"/>
        </w:rPr>
      </w:pPr>
      <w:r w:rsidRPr="00112256">
        <w:rPr>
          <w:rFonts w:ascii="Arial" w:hAnsi="Arial" w:cs="Arial"/>
          <w:kern w:val="0"/>
          <w:sz w:val="28"/>
          <w:szCs w:val="28"/>
        </w:rPr>
        <w:t xml:space="preserve">Andrew said </w:t>
      </w:r>
      <w:proofErr w:type="gramStart"/>
      <w:r w:rsidRPr="00112256">
        <w:rPr>
          <w:rFonts w:ascii="Arial" w:hAnsi="Arial" w:cs="Arial"/>
          <w:kern w:val="0"/>
          <w:sz w:val="28"/>
          <w:szCs w:val="28"/>
        </w:rPr>
        <w:t>that,</w:t>
      </w:r>
      <w:proofErr w:type="gramEnd"/>
      <w:r w:rsidRPr="00112256">
        <w:rPr>
          <w:rFonts w:ascii="Arial" w:hAnsi="Arial" w:cs="Arial"/>
          <w:kern w:val="0"/>
          <w:sz w:val="28"/>
          <w:szCs w:val="28"/>
        </w:rPr>
        <w:t xml:space="preserve"> “the online hearing presented serious challenges for Maria. I don’t</w:t>
      </w:r>
      <w:r w:rsidRPr="00112256">
        <w:rPr>
          <w:rFonts w:ascii="Arial" w:hAnsi="Arial" w:cs="Arial"/>
          <w:kern w:val="0"/>
          <w:sz w:val="28"/>
          <w:szCs w:val="28"/>
        </w:rPr>
        <w:t xml:space="preserve"> know how she could have managed the questions and the information if she didn’t have support.”</w:t>
      </w:r>
    </w:p>
    <w:p w14:paraId="6E641B28" w14:textId="77777777" w:rsidR="00000000" w:rsidRPr="00112256" w:rsidRDefault="0011225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Arial" w:hAnsi="Arial" w:cs="Arial"/>
          <w:kern w:val="0"/>
          <w:sz w:val="28"/>
          <w:szCs w:val="28"/>
        </w:rPr>
      </w:pPr>
      <w:r w:rsidRPr="00112256">
        <w:rPr>
          <w:rFonts w:ascii="Arial" w:hAnsi="Arial" w:cs="Arial"/>
          <w:kern w:val="0"/>
          <w:sz w:val="28"/>
          <w:szCs w:val="28"/>
        </w:rPr>
        <w:t xml:space="preserve">A decision on Maria’s case is expected later this year. </w:t>
      </w:r>
    </w:p>
    <w:p w14:paraId="1172BDDA" w14:textId="77777777" w:rsidR="00000000" w:rsidRPr="00112256" w:rsidRDefault="0011225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Arial" w:hAnsi="Arial" w:cs="Arial"/>
          <w:kern w:val="0"/>
          <w:sz w:val="28"/>
          <w:szCs w:val="28"/>
        </w:rPr>
      </w:pPr>
      <w:r w:rsidRPr="00112256">
        <w:rPr>
          <w:rFonts w:ascii="Arial" w:hAnsi="Arial" w:cs="Arial"/>
          <w:kern w:val="0"/>
          <w:sz w:val="28"/>
          <w:szCs w:val="28"/>
        </w:rPr>
        <w:t>“We hope for a good result for Maria’s sake,” Andrew said. “If the Tribunal does rule in her favour, it</w:t>
      </w:r>
      <w:r w:rsidRPr="00112256">
        <w:rPr>
          <w:rFonts w:ascii="Arial" w:hAnsi="Arial" w:cs="Arial"/>
          <w:kern w:val="0"/>
          <w:sz w:val="28"/>
          <w:szCs w:val="28"/>
        </w:rPr>
        <w:t xml:space="preserve"> could order the city to upgrade areas and infrastructure deemed inaccessible.”</w:t>
      </w:r>
    </w:p>
    <w:p w14:paraId="79EA1275" w14:textId="77777777" w:rsidR="00000000" w:rsidRPr="00112256" w:rsidRDefault="0011225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Arial" w:hAnsi="Arial" w:cs="Arial"/>
          <w:kern w:val="0"/>
          <w:sz w:val="28"/>
          <w:szCs w:val="28"/>
        </w:rPr>
      </w:pPr>
      <w:r w:rsidRPr="00112256">
        <w:rPr>
          <w:rFonts w:ascii="Arial" w:hAnsi="Arial" w:cs="Arial"/>
          <w:kern w:val="0"/>
          <w:sz w:val="28"/>
          <w:szCs w:val="28"/>
        </w:rPr>
        <w:t>And the case could set a precedent. A good outcome for Maria would encourage other municipalities to take proactive decisions, to ensure broad accessibility for citizens.</w:t>
      </w:r>
    </w:p>
    <w:p w14:paraId="23D31089" w14:textId="77777777" w:rsidR="00000000" w:rsidRPr="00112256" w:rsidRDefault="0011225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Arial" w:hAnsi="Arial" w:cs="Arial"/>
          <w:kern w:val="0"/>
          <w:sz w:val="28"/>
          <w:szCs w:val="28"/>
        </w:rPr>
      </w:pPr>
      <w:r w:rsidRPr="00112256">
        <w:rPr>
          <w:rFonts w:ascii="Arial" w:hAnsi="Arial" w:cs="Arial"/>
          <w:kern w:val="0"/>
          <w:sz w:val="28"/>
          <w:szCs w:val="28"/>
        </w:rPr>
        <w:t>“Mari</w:t>
      </w:r>
      <w:r w:rsidRPr="00112256">
        <w:rPr>
          <w:rFonts w:ascii="Arial" w:hAnsi="Arial" w:cs="Arial"/>
          <w:kern w:val="0"/>
          <w:sz w:val="28"/>
          <w:szCs w:val="28"/>
        </w:rPr>
        <w:t>a’s case is about public infrastructure and that’s something covered under our Accessible BC Act,” said Andrew. “If she wins, it may be easier for people to convince municipal governments to make public infrastructure more accessible in the future.”</w:t>
      </w:r>
    </w:p>
    <w:p w14:paraId="732E1F53" w14:textId="77777777" w:rsidR="00000000" w:rsidRPr="00112256" w:rsidRDefault="0011225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Arial" w:hAnsi="Arial" w:cs="Arial"/>
          <w:kern w:val="0"/>
          <w:sz w:val="28"/>
          <w:szCs w:val="28"/>
        </w:rPr>
      </w:pPr>
      <w:r w:rsidRPr="00112256">
        <w:rPr>
          <w:rFonts w:ascii="Arial" w:hAnsi="Arial" w:cs="Arial"/>
          <w:kern w:val="0"/>
          <w:sz w:val="28"/>
          <w:szCs w:val="28"/>
        </w:rPr>
        <w:t xml:space="preserve">Maria </w:t>
      </w:r>
      <w:r w:rsidRPr="00112256">
        <w:rPr>
          <w:rFonts w:ascii="Arial" w:hAnsi="Arial" w:cs="Arial"/>
          <w:kern w:val="0"/>
          <w:sz w:val="28"/>
          <w:szCs w:val="28"/>
        </w:rPr>
        <w:t>is very grateful for the DLC’s support. “Andrew gave me so much great help, and lots of compassion and understanding. He gave me a voice. Everyone at the DLC treated me with respect.</w:t>
      </w:r>
    </w:p>
    <w:p w14:paraId="4B749EE6" w14:textId="77777777" w:rsidR="00000000" w:rsidRPr="00112256" w:rsidRDefault="0011225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Arial" w:hAnsi="Arial" w:cs="Arial"/>
          <w:kern w:val="0"/>
          <w:sz w:val="28"/>
          <w:szCs w:val="28"/>
        </w:rPr>
      </w:pPr>
      <w:r w:rsidRPr="00112256">
        <w:rPr>
          <w:rFonts w:ascii="Arial" w:hAnsi="Arial" w:cs="Arial"/>
          <w:kern w:val="0"/>
          <w:sz w:val="28"/>
          <w:szCs w:val="28"/>
        </w:rPr>
        <w:t xml:space="preserve">“Now, we wait for the decision.” </w:t>
      </w:r>
    </w:p>
    <w:p w14:paraId="5400BF2F" w14:textId="77777777" w:rsidR="00000000" w:rsidRPr="00112256" w:rsidRDefault="0011225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Arial" w:hAnsi="Arial" w:cs="Arial"/>
          <w:kern w:val="0"/>
          <w:sz w:val="28"/>
          <w:szCs w:val="28"/>
        </w:rPr>
      </w:pPr>
    </w:p>
    <w:p w14:paraId="3BB361EA" w14:textId="77777777" w:rsidR="00000000" w:rsidRPr="00112256" w:rsidRDefault="0011225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Arial" w:hAnsi="Arial" w:cs="Arial"/>
          <w:kern w:val="0"/>
          <w:sz w:val="28"/>
          <w:szCs w:val="28"/>
        </w:rPr>
      </w:pPr>
      <w:r w:rsidRPr="00112256">
        <w:rPr>
          <w:rFonts w:ascii="Arial" w:hAnsi="Arial" w:cs="Arial"/>
          <w:kern w:val="0"/>
          <w:sz w:val="28"/>
          <w:szCs w:val="28"/>
        </w:rPr>
        <w:t>———————</w:t>
      </w:r>
    </w:p>
    <w:p w14:paraId="6BC020CD" w14:textId="77777777" w:rsidR="00000000" w:rsidRPr="00112256" w:rsidRDefault="00112256" w:rsidP="00112256">
      <w:pPr>
        <w:pStyle w:val="Heading1"/>
      </w:pPr>
      <w:bookmarkStart w:id="15" w:name="_Toc138934407"/>
      <w:r w:rsidRPr="00112256">
        <w:t xml:space="preserve">TransLink Launches Accessible </w:t>
      </w:r>
      <w:r w:rsidRPr="00112256">
        <w:t>Navigation Project</w:t>
      </w:r>
      <w:bookmarkEnd w:id="15"/>
    </w:p>
    <w:p w14:paraId="44B74DA9" w14:textId="77777777" w:rsidR="00000000" w:rsidRPr="00112256" w:rsidRDefault="0011225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Arial" w:hAnsi="Arial" w:cs="Arial"/>
          <w:b/>
          <w:bCs/>
          <w:kern w:val="0"/>
          <w:sz w:val="28"/>
          <w:szCs w:val="28"/>
        </w:rPr>
      </w:pPr>
    </w:p>
    <w:p w14:paraId="472B2988" w14:textId="77777777" w:rsidR="00000000" w:rsidRPr="00112256" w:rsidRDefault="0011225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Arial" w:hAnsi="Arial" w:cs="Arial"/>
          <w:kern w:val="0"/>
          <w:sz w:val="28"/>
          <w:szCs w:val="28"/>
        </w:rPr>
      </w:pPr>
      <w:r w:rsidRPr="00112256">
        <w:rPr>
          <w:rFonts w:ascii="Arial" w:hAnsi="Arial" w:cs="Arial"/>
          <w:kern w:val="0"/>
          <w:sz w:val="28"/>
          <w:szCs w:val="28"/>
        </w:rPr>
        <w:t>TransLink is testing an accessibility tool–the first of its kind in Canada–that can help customers with visual impairment better navigate the transit system independently.</w:t>
      </w:r>
    </w:p>
    <w:p w14:paraId="5DE517C7" w14:textId="77777777" w:rsidR="00000000" w:rsidRPr="00112256" w:rsidRDefault="0011225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Arial" w:hAnsi="Arial" w:cs="Arial"/>
          <w:kern w:val="0"/>
          <w:sz w:val="28"/>
          <w:szCs w:val="28"/>
        </w:rPr>
      </w:pPr>
      <w:r w:rsidRPr="00112256">
        <w:rPr>
          <w:rFonts w:ascii="Arial" w:hAnsi="Arial" w:cs="Arial"/>
          <w:kern w:val="0"/>
          <w:sz w:val="28"/>
          <w:szCs w:val="28"/>
        </w:rPr>
        <w:t xml:space="preserve">The tool works through an app called </w:t>
      </w:r>
      <w:proofErr w:type="spellStart"/>
      <w:r w:rsidRPr="00112256">
        <w:rPr>
          <w:rFonts w:ascii="Arial" w:hAnsi="Arial" w:cs="Arial"/>
          <w:kern w:val="0"/>
          <w:sz w:val="28"/>
          <w:szCs w:val="28"/>
        </w:rPr>
        <w:t>NaviLens</w:t>
      </w:r>
      <w:proofErr w:type="spellEnd"/>
      <w:r w:rsidRPr="00112256">
        <w:rPr>
          <w:rFonts w:ascii="Arial" w:hAnsi="Arial" w:cs="Arial"/>
          <w:kern w:val="0"/>
          <w:sz w:val="28"/>
          <w:szCs w:val="28"/>
        </w:rPr>
        <w:t xml:space="preserve"> that you can downl</w:t>
      </w:r>
      <w:r w:rsidRPr="00112256">
        <w:rPr>
          <w:rFonts w:ascii="Arial" w:hAnsi="Arial" w:cs="Arial"/>
          <w:kern w:val="0"/>
          <w:sz w:val="28"/>
          <w:szCs w:val="28"/>
        </w:rPr>
        <w:t xml:space="preserve">oad for Apple or Google devices. </w:t>
      </w:r>
    </w:p>
    <w:p w14:paraId="38CE112C" w14:textId="77777777" w:rsidR="00000000" w:rsidRPr="00112256" w:rsidRDefault="0011225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Arial" w:hAnsi="Arial" w:cs="Arial"/>
          <w:kern w:val="0"/>
          <w:sz w:val="28"/>
          <w:szCs w:val="28"/>
        </w:rPr>
      </w:pPr>
      <w:r w:rsidRPr="00112256">
        <w:rPr>
          <w:rFonts w:ascii="Arial" w:hAnsi="Arial" w:cs="Arial"/>
          <w:kern w:val="0"/>
          <w:sz w:val="28"/>
          <w:szCs w:val="28"/>
        </w:rPr>
        <w:t xml:space="preserve">The app scans specialized coded decals that provide audio instructions to guide you to bus stops and exact points of pick-up. The app can also identify nearby amenities, such as elevators and provide real-time information </w:t>
      </w:r>
      <w:r w:rsidRPr="00112256">
        <w:rPr>
          <w:rFonts w:ascii="Arial" w:hAnsi="Arial" w:cs="Arial"/>
          <w:kern w:val="0"/>
          <w:sz w:val="28"/>
          <w:szCs w:val="28"/>
        </w:rPr>
        <w:t>alerts.</w:t>
      </w:r>
    </w:p>
    <w:p w14:paraId="5475A3B1" w14:textId="77777777" w:rsidR="00000000" w:rsidRPr="00112256" w:rsidRDefault="0011225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Arial" w:hAnsi="Arial" w:cs="Arial"/>
          <w:kern w:val="0"/>
          <w:sz w:val="28"/>
          <w:szCs w:val="28"/>
        </w:rPr>
      </w:pPr>
      <w:r w:rsidRPr="00112256">
        <w:rPr>
          <w:rFonts w:ascii="Arial" w:hAnsi="Arial" w:cs="Arial"/>
          <w:kern w:val="0"/>
          <w:sz w:val="28"/>
          <w:szCs w:val="28"/>
        </w:rPr>
        <w:t>Some app features:</w:t>
      </w:r>
    </w:p>
    <w:p w14:paraId="4015ADEB" w14:textId="77777777" w:rsidR="00000000" w:rsidRPr="00112256" w:rsidRDefault="0011225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Arial" w:hAnsi="Arial" w:cs="Arial"/>
          <w:kern w:val="0"/>
          <w:sz w:val="28"/>
          <w:szCs w:val="28"/>
        </w:rPr>
      </w:pPr>
      <w:r w:rsidRPr="00112256">
        <w:rPr>
          <w:rFonts w:ascii="Arial" w:hAnsi="Arial" w:cs="Arial"/>
          <w:kern w:val="0"/>
          <w:sz w:val="28"/>
          <w:szCs w:val="28"/>
        </w:rPr>
        <w:t xml:space="preserve">Codes can be scanned from up to 14 metres </w:t>
      </w:r>
      <w:proofErr w:type="gramStart"/>
      <w:r w:rsidRPr="00112256">
        <w:rPr>
          <w:rFonts w:ascii="Arial" w:hAnsi="Arial" w:cs="Arial"/>
          <w:kern w:val="0"/>
          <w:sz w:val="28"/>
          <w:szCs w:val="28"/>
        </w:rPr>
        <w:t>away</w:t>
      </w:r>
      <w:proofErr w:type="gramEnd"/>
    </w:p>
    <w:p w14:paraId="1ABDEA70" w14:textId="77777777" w:rsidR="00000000" w:rsidRPr="00112256" w:rsidRDefault="0011225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Arial" w:hAnsi="Arial" w:cs="Arial"/>
          <w:kern w:val="0"/>
          <w:sz w:val="28"/>
          <w:szCs w:val="28"/>
        </w:rPr>
      </w:pPr>
      <w:r w:rsidRPr="00112256">
        <w:rPr>
          <w:rFonts w:ascii="Arial" w:hAnsi="Arial" w:cs="Arial"/>
          <w:kern w:val="0"/>
          <w:sz w:val="28"/>
          <w:szCs w:val="28"/>
        </w:rPr>
        <w:t xml:space="preserve">No focus is required to scan the </w:t>
      </w:r>
      <w:proofErr w:type="gramStart"/>
      <w:r w:rsidRPr="00112256">
        <w:rPr>
          <w:rFonts w:ascii="Arial" w:hAnsi="Arial" w:cs="Arial"/>
          <w:kern w:val="0"/>
          <w:sz w:val="28"/>
          <w:szCs w:val="28"/>
        </w:rPr>
        <w:t>codes</w:t>
      </w:r>
      <w:proofErr w:type="gramEnd"/>
      <w:r w:rsidRPr="00112256">
        <w:rPr>
          <w:rFonts w:ascii="Arial" w:hAnsi="Arial" w:cs="Arial"/>
          <w:kern w:val="0"/>
          <w:sz w:val="28"/>
          <w:szCs w:val="28"/>
        </w:rPr>
        <w:t xml:space="preserve"> </w:t>
      </w:r>
    </w:p>
    <w:p w14:paraId="02D78AE8" w14:textId="77777777" w:rsidR="00000000" w:rsidRPr="00112256" w:rsidRDefault="0011225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Arial" w:hAnsi="Arial" w:cs="Arial"/>
          <w:kern w:val="0"/>
          <w:sz w:val="28"/>
          <w:szCs w:val="28"/>
        </w:rPr>
      </w:pPr>
      <w:r w:rsidRPr="00112256">
        <w:rPr>
          <w:rFonts w:ascii="Arial" w:hAnsi="Arial" w:cs="Arial"/>
          <w:kern w:val="0"/>
          <w:sz w:val="28"/>
          <w:szCs w:val="28"/>
        </w:rPr>
        <w:t xml:space="preserve">Codes can be scanned in all light </w:t>
      </w:r>
      <w:proofErr w:type="gramStart"/>
      <w:r w:rsidRPr="00112256">
        <w:rPr>
          <w:rFonts w:ascii="Arial" w:hAnsi="Arial" w:cs="Arial"/>
          <w:kern w:val="0"/>
          <w:sz w:val="28"/>
          <w:szCs w:val="28"/>
        </w:rPr>
        <w:t>conditions</w:t>
      </w:r>
      <w:proofErr w:type="gramEnd"/>
    </w:p>
    <w:p w14:paraId="21F88CF2" w14:textId="77777777" w:rsidR="00000000" w:rsidRPr="00112256" w:rsidRDefault="0011225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Arial" w:hAnsi="Arial" w:cs="Arial"/>
          <w:kern w:val="0"/>
          <w:sz w:val="28"/>
          <w:szCs w:val="28"/>
        </w:rPr>
      </w:pPr>
      <w:r w:rsidRPr="00112256">
        <w:rPr>
          <w:rFonts w:ascii="Arial" w:hAnsi="Arial" w:cs="Arial"/>
          <w:kern w:val="0"/>
          <w:sz w:val="28"/>
          <w:szCs w:val="28"/>
        </w:rPr>
        <w:t xml:space="preserve">The app can be used while you are </w:t>
      </w:r>
      <w:proofErr w:type="gramStart"/>
      <w:r w:rsidRPr="00112256">
        <w:rPr>
          <w:rFonts w:ascii="Arial" w:hAnsi="Arial" w:cs="Arial"/>
          <w:kern w:val="0"/>
          <w:sz w:val="28"/>
          <w:szCs w:val="28"/>
        </w:rPr>
        <w:t>moving</w:t>
      </w:r>
      <w:proofErr w:type="gramEnd"/>
    </w:p>
    <w:p w14:paraId="5743EF44" w14:textId="77777777" w:rsidR="00000000" w:rsidRPr="00112256" w:rsidRDefault="0011225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Arial" w:hAnsi="Arial" w:cs="Arial"/>
          <w:kern w:val="0"/>
          <w:sz w:val="28"/>
          <w:szCs w:val="28"/>
        </w:rPr>
      </w:pPr>
      <w:r w:rsidRPr="00112256">
        <w:rPr>
          <w:rFonts w:ascii="Arial" w:hAnsi="Arial" w:cs="Arial"/>
          <w:kern w:val="0"/>
          <w:sz w:val="28"/>
          <w:szCs w:val="28"/>
        </w:rPr>
        <w:t>“By bringing this advanced wayfinding technology to Cana</w:t>
      </w:r>
      <w:r w:rsidRPr="00112256">
        <w:rPr>
          <w:rFonts w:ascii="Arial" w:hAnsi="Arial" w:cs="Arial"/>
          <w:kern w:val="0"/>
          <w:sz w:val="28"/>
          <w:szCs w:val="28"/>
        </w:rPr>
        <w:t>da for the first time, we’re aiming to create a more inclusive experience and empower our riders to navigate the transit system with ease and safety,” says TransLink CEO Kevin Quinn. “These types of innovative projects demonstrate our commitment to improvi</w:t>
      </w:r>
      <w:r w:rsidRPr="00112256">
        <w:rPr>
          <w:rFonts w:ascii="Arial" w:hAnsi="Arial" w:cs="Arial"/>
          <w:kern w:val="0"/>
          <w:sz w:val="28"/>
          <w:szCs w:val="28"/>
        </w:rPr>
        <w:t>ng accessibility for all customers.”</w:t>
      </w:r>
    </w:p>
    <w:p w14:paraId="643EDBE4" w14:textId="77777777" w:rsidR="00000000" w:rsidRPr="00112256" w:rsidRDefault="0011225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Arial" w:hAnsi="Arial" w:cs="Arial"/>
          <w:kern w:val="0"/>
          <w:sz w:val="28"/>
          <w:szCs w:val="28"/>
        </w:rPr>
      </w:pPr>
      <w:r w:rsidRPr="00112256">
        <w:rPr>
          <w:rFonts w:ascii="Arial" w:hAnsi="Arial" w:cs="Arial"/>
          <w:kern w:val="0"/>
          <w:sz w:val="28"/>
          <w:szCs w:val="28"/>
        </w:rPr>
        <w:t xml:space="preserve">The </w:t>
      </w:r>
      <w:proofErr w:type="spellStart"/>
      <w:r w:rsidRPr="00112256">
        <w:rPr>
          <w:rFonts w:ascii="Arial" w:hAnsi="Arial" w:cs="Arial"/>
          <w:kern w:val="0"/>
          <w:sz w:val="28"/>
          <w:szCs w:val="28"/>
        </w:rPr>
        <w:t>NaviLens</w:t>
      </w:r>
      <w:proofErr w:type="spellEnd"/>
      <w:r w:rsidRPr="00112256">
        <w:rPr>
          <w:rFonts w:ascii="Arial" w:hAnsi="Arial" w:cs="Arial"/>
          <w:kern w:val="0"/>
          <w:sz w:val="28"/>
          <w:szCs w:val="28"/>
        </w:rPr>
        <w:t xml:space="preserve"> system is in use around the world, in cities like New York City, Liverpool and Madrid, to help people with visual impairment find their way in public spaces.</w:t>
      </w:r>
    </w:p>
    <w:p w14:paraId="5A86B203" w14:textId="77777777" w:rsidR="00000000" w:rsidRPr="00112256" w:rsidRDefault="0011225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Arial" w:hAnsi="Arial" w:cs="Arial"/>
          <w:kern w:val="0"/>
          <w:sz w:val="28"/>
          <w:szCs w:val="28"/>
        </w:rPr>
      </w:pPr>
    </w:p>
    <w:p w14:paraId="7C68046A" w14:textId="77777777" w:rsidR="00000000" w:rsidRPr="00112256" w:rsidRDefault="0011225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Arial" w:hAnsi="Arial" w:cs="Arial"/>
          <w:b/>
          <w:bCs/>
          <w:kern w:val="0"/>
          <w:sz w:val="28"/>
          <w:szCs w:val="28"/>
        </w:rPr>
      </w:pPr>
      <w:r w:rsidRPr="00112256">
        <w:rPr>
          <w:rFonts w:ascii="Arial" w:hAnsi="Arial" w:cs="Arial"/>
          <w:b/>
          <w:bCs/>
          <w:kern w:val="0"/>
          <w:sz w:val="28"/>
          <w:szCs w:val="28"/>
        </w:rPr>
        <w:t>Where Can You Find the Codes?</w:t>
      </w:r>
    </w:p>
    <w:p w14:paraId="3D7E42DB" w14:textId="77777777" w:rsidR="00000000" w:rsidRPr="00112256" w:rsidRDefault="0011225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Arial" w:hAnsi="Arial" w:cs="Arial"/>
          <w:kern w:val="0"/>
          <w:sz w:val="28"/>
          <w:szCs w:val="28"/>
        </w:rPr>
      </w:pPr>
      <w:r w:rsidRPr="00112256">
        <w:rPr>
          <w:rFonts w:ascii="Arial" w:hAnsi="Arial" w:cs="Arial"/>
          <w:kern w:val="0"/>
          <w:sz w:val="28"/>
          <w:szCs w:val="28"/>
        </w:rPr>
        <w:t xml:space="preserve">Sixteen </w:t>
      </w:r>
      <w:proofErr w:type="spellStart"/>
      <w:r w:rsidRPr="00112256">
        <w:rPr>
          <w:rFonts w:ascii="Arial" w:hAnsi="Arial" w:cs="Arial"/>
          <w:kern w:val="0"/>
          <w:sz w:val="28"/>
          <w:szCs w:val="28"/>
        </w:rPr>
        <w:t>NaviLens</w:t>
      </w:r>
      <w:proofErr w:type="spellEnd"/>
      <w:r w:rsidRPr="00112256">
        <w:rPr>
          <w:rFonts w:ascii="Arial" w:hAnsi="Arial" w:cs="Arial"/>
          <w:kern w:val="0"/>
          <w:sz w:val="28"/>
          <w:szCs w:val="28"/>
        </w:rPr>
        <w:t xml:space="preserve"> </w:t>
      </w:r>
      <w:r w:rsidRPr="00112256">
        <w:rPr>
          <w:rFonts w:ascii="Arial" w:hAnsi="Arial" w:cs="Arial"/>
          <w:kern w:val="0"/>
          <w:sz w:val="28"/>
          <w:szCs w:val="28"/>
        </w:rPr>
        <w:t>codes have been installed at three TransLink locations:</w:t>
      </w:r>
    </w:p>
    <w:p w14:paraId="2FD79836" w14:textId="77777777" w:rsidR="00000000" w:rsidRPr="00112256" w:rsidRDefault="00112256">
      <w:pPr>
        <w:widowControl w:val="0"/>
        <w:numPr>
          <w:ilvl w:val="0"/>
          <w:numId w:val="13"/>
        </w:numPr>
        <w:tabs>
          <w:tab w:val="left" w:pos="220"/>
          <w:tab w:val="left" w:pos="720"/>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ind w:hanging="720"/>
        <w:rPr>
          <w:rFonts w:ascii="Arial" w:hAnsi="Arial" w:cs="Arial"/>
          <w:kern w:val="0"/>
          <w:sz w:val="28"/>
          <w:szCs w:val="28"/>
        </w:rPr>
      </w:pPr>
      <w:r w:rsidRPr="00112256">
        <w:rPr>
          <w:rFonts w:ascii="Arial" w:hAnsi="Arial" w:cs="Arial"/>
          <w:kern w:val="0"/>
          <w:sz w:val="28"/>
          <w:szCs w:val="28"/>
        </w:rPr>
        <w:t>Ten bus bays at New Westminster SkyTrain Station</w:t>
      </w:r>
    </w:p>
    <w:p w14:paraId="7CF7227C" w14:textId="77777777" w:rsidR="00000000" w:rsidRPr="00112256" w:rsidRDefault="00112256">
      <w:pPr>
        <w:widowControl w:val="0"/>
        <w:numPr>
          <w:ilvl w:val="0"/>
          <w:numId w:val="13"/>
        </w:numPr>
        <w:tabs>
          <w:tab w:val="left" w:pos="220"/>
          <w:tab w:val="left" w:pos="720"/>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ind w:hanging="720"/>
        <w:rPr>
          <w:rFonts w:ascii="Arial" w:hAnsi="Arial" w:cs="Arial"/>
          <w:kern w:val="0"/>
          <w:sz w:val="28"/>
          <w:szCs w:val="28"/>
        </w:rPr>
      </w:pPr>
      <w:r w:rsidRPr="00112256">
        <w:rPr>
          <w:rFonts w:ascii="Arial" w:hAnsi="Arial" w:cs="Arial"/>
          <w:kern w:val="0"/>
          <w:sz w:val="28"/>
          <w:szCs w:val="28"/>
        </w:rPr>
        <w:t>Four bus stops near the CNIB office in New Westminster</w:t>
      </w:r>
    </w:p>
    <w:p w14:paraId="2FF2EB34" w14:textId="77777777" w:rsidR="00000000" w:rsidRPr="00112256" w:rsidRDefault="00112256">
      <w:pPr>
        <w:widowControl w:val="0"/>
        <w:numPr>
          <w:ilvl w:val="0"/>
          <w:numId w:val="13"/>
        </w:numPr>
        <w:tabs>
          <w:tab w:val="left" w:pos="220"/>
          <w:tab w:val="left" w:pos="720"/>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ind w:hanging="720"/>
        <w:rPr>
          <w:rFonts w:ascii="Arial" w:hAnsi="Arial" w:cs="Arial"/>
          <w:kern w:val="0"/>
          <w:sz w:val="28"/>
          <w:szCs w:val="28"/>
        </w:rPr>
      </w:pPr>
      <w:r w:rsidRPr="00112256">
        <w:rPr>
          <w:rFonts w:ascii="Arial" w:hAnsi="Arial" w:cs="Arial"/>
          <w:kern w:val="0"/>
          <w:sz w:val="28"/>
          <w:szCs w:val="28"/>
        </w:rPr>
        <w:t>Two bus stops near the VCC campus on East Broadway in Vancouver</w:t>
      </w:r>
    </w:p>
    <w:p w14:paraId="153602FC" w14:textId="77777777" w:rsidR="00000000" w:rsidRPr="00112256" w:rsidRDefault="0011225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Arial" w:hAnsi="Arial" w:cs="Arial"/>
          <w:kern w:val="0"/>
          <w:sz w:val="28"/>
          <w:szCs w:val="28"/>
        </w:rPr>
      </w:pPr>
      <w:r w:rsidRPr="00112256">
        <w:rPr>
          <w:rFonts w:ascii="Arial" w:hAnsi="Arial" w:cs="Arial"/>
          <w:kern w:val="0"/>
          <w:sz w:val="28"/>
          <w:szCs w:val="28"/>
        </w:rPr>
        <w:t xml:space="preserve">“Implementing this test technology shows TransLink is working to ensure its customers with sight loss can travel independently and confidently,” says Rob </w:t>
      </w:r>
      <w:proofErr w:type="spellStart"/>
      <w:r w:rsidRPr="00112256">
        <w:rPr>
          <w:rFonts w:ascii="Arial" w:hAnsi="Arial" w:cs="Arial"/>
          <w:kern w:val="0"/>
          <w:sz w:val="28"/>
          <w:szCs w:val="28"/>
        </w:rPr>
        <w:t>Sleath</w:t>
      </w:r>
      <w:proofErr w:type="spellEnd"/>
      <w:r w:rsidRPr="00112256">
        <w:rPr>
          <w:rFonts w:ascii="Arial" w:hAnsi="Arial" w:cs="Arial"/>
          <w:kern w:val="0"/>
          <w:sz w:val="28"/>
          <w:szCs w:val="28"/>
        </w:rPr>
        <w:t>, President of Access for Sight-</w:t>
      </w:r>
      <w:r w:rsidRPr="00112256">
        <w:rPr>
          <w:rFonts w:ascii="Arial" w:hAnsi="Arial" w:cs="Arial"/>
          <w:kern w:val="0"/>
          <w:sz w:val="28"/>
          <w:szCs w:val="28"/>
        </w:rPr>
        <w:t>Impaired Consumers.</w:t>
      </w:r>
    </w:p>
    <w:p w14:paraId="541D2FE6" w14:textId="77777777" w:rsidR="00000000" w:rsidRPr="00112256" w:rsidRDefault="0011225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Arial" w:hAnsi="Arial" w:cs="Arial"/>
          <w:kern w:val="0"/>
          <w:sz w:val="28"/>
          <w:szCs w:val="28"/>
        </w:rPr>
      </w:pPr>
      <w:r w:rsidRPr="00112256">
        <w:rPr>
          <w:rFonts w:ascii="Arial" w:hAnsi="Arial" w:cs="Arial"/>
          <w:kern w:val="0"/>
          <w:sz w:val="28"/>
          <w:szCs w:val="28"/>
        </w:rPr>
        <w:t>Last year, TransLink began installing braille signage at every bus stop – roughly 8,400 stops throughout Metro Vancouver. In addition, tactile walking surface indicators are being installed at every bus stop on TransLink-owned and lease</w:t>
      </w:r>
      <w:r w:rsidRPr="00112256">
        <w:rPr>
          <w:rFonts w:ascii="Arial" w:hAnsi="Arial" w:cs="Arial"/>
          <w:kern w:val="0"/>
          <w:sz w:val="28"/>
          <w:szCs w:val="28"/>
        </w:rPr>
        <w:t>d property.</w:t>
      </w:r>
    </w:p>
    <w:p w14:paraId="7EC366CA" w14:textId="77777777" w:rsidR="00000000" w:rsidRPr="00112256" w:rsidRDefault="0011225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Arial" w:hAnsi="Arial" w:cs="Arial"/>
          <w:kern w:val="0"/>
          <w:sz w:val="28"/>
          <w:szCs w:val="28"/>
        </w:rPr>
      </w:pPr>
      <w:r w:rsidRPr="00112256">
        <w:rPr>
          <w:rFonts w:ascii="Arial" w:hAnsi="Arial" w:cs="Arial"/>
          <w:kern w:val="0"/>
          <w:sz w:val="28"/>
          <w:szCs w:val="28"/>
        </w:rPr>
        <w:t>The Accessible Navigation Project will run for six months and be evaluated for future expansion throughout the region.</w:t>
      </w:r>
    </w:p>
    <w:p w14:paraId="294B443A" w14:textId="77777777" w:rsidR="00000000" w:rsidRPr="00112256" w:rsidRDefault="0011225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Arial" w:hAnsi="Arial" w:cs="Arial"/>
          <w:kern w:val="0"/>
          <w:sz w:val="28"/>
          <w:szCs w:val="28"/>
        </w:rPr>
      </w:pPr>
    </w:p>
    <w:p w14:paraId="47852DD3" w14:textId="77777777" w:rsidR="00000000" w:rsidRPr="00112256" w:rsidRDefault="0011225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Arial" w:hAnsi="Arial" w:cs="Arial"/>
          <w:b/>
          <w:bCs/>
          <w:kern w:val="0"/>
          <w:sz w:val="28"/>
          <w:szCs w:val="28"/>
        </w:rPr>
      </w:pPr>
      <w:r w:rsidRPr="00112256">
        <w:rPr>
          <w:rFonts w:ascii="Arial" w:hAnsi="Arial" w:cs="Arial"/>
          <w:b/>
          <w:bCs/>
          <w:kern w:val="0"/>
          <w:sz w:val="28"/>
          <w:szCs w:val="28"/>
        </w:rPr>
        <w:t>Join the Pilot Project</w:t>
      </w:r>
    </w:p>
    <w:p w14:paraId="5B3BDFCD" w14:textId="77777777" w:rsidR="00000000" w:rsidRPr="00112256" w:rsidRDefault="0011225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Arial" w:hAnsi="Arial" w:cs="Arial"/>
          <w:kern w:val="0"/>
          <w:sz w:val="28"/>
          <w:szCs w:val="28"/>
        </w:rPr>
      </w:pPr>
      <w:r w:rsidRPr="00112256">
        <w:rPr>
          <w:rFonts w:ascii="Arial" w:hAnsi="Arial" w:cs="Arial"/>
          <w:kern w:val="0"/>
          <w:sz w:val="28"/>
          <w:szCs w:val="28"/>
        </w:rPr>
        <w:t>Please visit https://www.translink.ca/accessnav for more information or to participate in the pilot p</w:t>
      </w:r>
      <w:r w:rsidRPr="00112256">
        <w:rPr>
          <w:rFonts w:ascii="Arial" w:hAnsi="Arial" w:cs="Arial"/>
          <w:kern w:val="0"/>
          <w:sz w:val="28"/>
          <w:szCs w:val="28"/>
        </w:rPr>
        <w:t>roject.</w:t>
      </w:r>
    </w:p>
    <w:p w14:paraId="2305A7BF" w14:textId="77777777" w:rsidR="00000000" w:rsidRPr="00112256" w:rsidRDefault="0011225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Arial" w:hAnsi="Arial" w:cs="Arial"/>
          <w:kern w:val="0"/>
          <w:sz w:val="28"/>
          <w:szCs w:val="28"/>
        </w:rPr>
      </w:pPr>
      <w:proofErr w:type="spellStart"/>
      <w:r w:rsidRPr="00112256">
        <w:rPr>
          <w:rFonts w:ascii="Arial" w:hAnsi="Arial" w:cs="Arial"/>
          <w:kern w:val="0"/>
          <w:sz w:val="28"/>
          <w:szCs w:val="28"/>
        </w:rPr>
        <w:t>NaviLens</w:t>
      </w:r>
      <w:proofErr w:type="spellEnd"/>
      <w:r w:rsidRPr="00112256">
        <w:rPr>
          <w:rFonts w:ascii="Arial" w:hAnsi="Arial" w:cs="Arial"/>
          <w:kern w:val="0"/>
          <w:sz w:val="28"/>
          <w:szCs w:val="28"/>
        </w:rPr>
        <w:t xml:space="preserve"> website: https://www.navilens.com/en/ </w:t>
      </w:r>
    </w:p>
    <w:p w14:paraId="2B010FEC" w14:textId="77777777" w:rsidR="00000000" w:rsidRPr="00112256" w:rsidRDefault="0011225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Arial" w:hAnsi="Arial" w:cs="Arial"/>
          <w:kern w:val="0"/>
          <w:sz w:val="28"/>
          <w:szCs w:val="28"/>
        </w:rPr>
      </w:pPr>
    </w:p>
    <w:p w14:paraId="62CC99CA" w14:textId="77777777" w:rsidR="00000000" w:rsidRPr="00112256" w:rsidRDefault="0011225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Arial" w:hAnsi="Arial" w:cs="Arial"/>
          <w:kern w:val="0"/>
          <w:sz w:val="28"/>
          <w:szCs w:val="28"/>
        </w:rPr>
      </w:pPr>
      <w:r w:rsidRPr="00112256">
        <w:rPr>
          <w:rFonts w:ascii="Arial" w:hAnsi="Arial" w:cs="Arial"/>
          <w:kern w:val="0"/>
          <w:sz w:val="28"/>
          <w:szCs w:val="28"/>
        </w:rPr>
        <w:t>———————</w:t>
      </w:r>
    </w:p>
    <w:p w14:paraId="41D23B0D" w14:textId="27DEBCD6" w:rsidR="00000000" w:rsidRPr="00112256" w:rsidRDefault="00112256" w:rsidP="00112256">
      <w:pPr>
        <w:pStyle w:val="Heading1"/>
      </w:pPr>
      <w:bookmarkStart w:id="16" w:name="_Toc138934408"/>
      <w:r w:rsidRPr="00112256">
        <w:t>Contact Tax AID DABC</w:t>
      </w:r>
      <w:r>
        <w:t xml:space="preserve"> </w:t>
      </w:r>
      <w:r w:rsidRPr="00112256">
        <w:t>for Free Income Tax Assistance</w:t>
      </w:r>
      <w:r>
        <w:t xml:space="preserve"> - </w:t>
      </w:r>
      <w:r w:rsidRPr="00112256">
        <w:t>Specializing in Multiple Years of Returns</w:t>
      </w:r>
      <w:bookmarkEnd w:id="16"/>
    </w:p>
    <w:p w14:paraId="3930430E" w14:textId="77777777" w:rsidR="00000000" w:rsidRPr="00112256" w:rsidRDefault="0011225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Arial" w:hAnsi="Arial" w:cs="Arial"/>
          <w:kern w:val="0"/>
          <w:sz w:val="28"/>
          <w:szCs w:val="28"/>
        </w:rPr>
      </w:pPr>
    </w:p>
    <w:p w14:paraId="0B89480E" w14:textId="77777777" w:rsidR="00000000" w:rsidRPr="00112256" w:rsidRDefault="0011225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Arial" w:hAnsi="Arial" w:cs="Arial"/>
          <w:kern w:val="0"/>
          <w:sz w:val="28"/>
          <w:szCs w:val="28"/>
        </w:rPr>
      </w:pPr>
      <w:r w:rsidRPr="00112256">
        <w:rPr>
          <w:rFonts w:ascii="Arial" w:hAnsi="Arial" w:cs="Arial"/>
          <w:kern w:val="0"/>
          <w:sz w:val="28"/>
          <w:szCs w:val="28"/>
        </w:rPr>
        <w:t>Program Manager | Disability Alliance BC</w:t>
      </w:r>
    </w:p>
    <w:p w14:paraId="2C9DFE01" w14:textId="77777777" w:rsidR="00000000" w:rsidRPr="00112256" w:rsidRDefault="0011225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Arial" w:hAnsi="Arial" w:cs="Arial"/>
          <w:kern w:val="0"/>
          <w:sz w:val="28"/>
          <w:szCs w:val="28"/>
        </w:rPr>
      </w:pPr>
      <w:r w:rsidRPr="00112256">
        <w:rPr>
          <w:rFonts w:ascii="Arial" w:hAnsi="Arial" w:cs="Arial"/>
          <w:kern w:val="0"/>
          <w:sz w:val="28"/>
          <w:szCs w:val="28"/>
        </w:rPr>
        <w:t>taxaid@disabilityalliancebc.org</w:t>
      </w:r>
    </w:p>
    <w:p w14:paraId="442639B0" w14:textId="77777777" w:rsidR="00000000" w:rsidRPr="00112256" w:rsidRDefault="0011225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Arial" w:hAnsi="Arial" w:cs="Arial"/>
          <w:kern w:val="0"/>
          <w:sz w:val="28"/>
          <w:szCs w:val="28"/>
        </w:rPr>
      </w:pPr>
      <w:r w:rsidRPr="00112256">
        <w:rPr>
          <w:rFonts w:ascii="Arial" w:hAnsi="Arial" w:cs="Arial"/>
          <w:kern w:val="0"/>
          <w:sz w:val="28"/>
          <w:szCs w:val="28"/>
        </w:rPr>
        <w:t>https://taxaiddabc.org</w:t>
      </w:r>
    </w:p>
    <w:p w14:paraId="0980002A" w14:textId="77777777" w:rsidR="00000000" w:rsidRPr="00112256" w:rsidRDefault="0011225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Arial" w:hAnsi="Arial" w:cs="Arial"/>
          <w:kern w:val="0"/>
          <w:sz w:val="28"/>
          <w:szCs w:val="28"/>
        </w:rPr>
      </w:pPr>
    </w:p>
    <w:p w14:paraId="0E92FBF7" w14:textId="77777777" w:rsidR="00000000" w:rsidRPr="00112256" w:rsidRDefault="0011225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Arial" w:hAnsi="Arial" w:cs="Arial"/>
          <w:b/>
          <w:bCs/>
          <w:kern w:val="0"/>
          <w:sz w:val="28"/>
          <w:szCs w:val="28"/>
        </w:rPr>
      </w:pPr>
      <w:r w:rsidRPr="00112256">
        <w:rPr>
          <w:rFonts w:ascii="Arial" w:hAnsi="Arial" w:cs="Arial"/>
          <w:b/>
          <w:bCs/>
          <w:kern w:val="0"/>
          <w:sz w:val="28"/>
          <w:szCs w:val="28"/>
        </w:rPr>
        <w:t>Book Your Appointment Online</w:t>
      </w:r>
    </w:p>
    <w:p w14:paraId="37D8E8C1" w14:textId="77777777" w:rsidR="00000000" w:rsidRPr="00112256" w:rsidRDefault="0011225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Arial" w:hAnsi="Arial" w:cs="Arial"/>
          <w:kern w:val="0"/>
          <w:sz w:val="28"/>
          <w:szCs w:val="28"/>
        </w:rPr>
      </w:pPr>
      <w:r w:rsidRPr="00112256">
        <w:rPr>
          <w:rFonts w:ascii="Arial" w:hAnsi="Arial" w:cs="Arial"/>
          <w:kern w:val="0"/>
          <w:sz w:val="28"/>
          <w:szCs w:val="28"/>
        </w:rPr>
        <w:t>You can book your appointment with DABC online at</w:t>
      </w:r>
    </w:p>
    <w:p w14:paraId="17660C88" w14:textId="77777777" w:rsidR="00000000" w:rsidRPr="00112256" w:rsidRDefault="0011225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Arial" w:hAnsi="Arial" w:cs="Arial"/>
          <w:kern w:val="0"/>
          <w:sz w:val="28"/>
          <w:szCs w:val="28"/>
        </w:rPr>
      </w:pPr>
      <w:r w:rsidRPr="00112256">
        <w:rPr>
          <w:rFonts w:ascii="Arial" w:hAnsi="Arial" w:cs="Arial"/>
          <w:kern w:val="0"/>
          <w:sz w:val="28"/>
          <w:szCs w:val="28"/>
        </w:rPr>
        <w:t>https://disabilityalliancebc.org/direct-service/file-income-taxes/tax-appointment/.</w:t>
      </w:r>
    </w:p>
    <w:p w14:paraId="40FB7DC5" w14:textId="77777777" w:rsidR="00000000" w:rsidRPr="00112256" w:rsidRDefault="0011225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Arial" w:hAnsi="Arial" w:cs="Arial"/>
          <w:kern w:val="0"/>
          <w:sz w:val="28"/>
          <w:szCs w:val="28"/>
        </w:rPr>
      </w:pPr>
      <w:r w:rsidRPr="00112256">
        <w:rPr>
          <w:rFonts w:ascii="Arial" w:hAnsi="Arial" w:cs="Arial"/>
          <w:kern w:val="0"/>
          <w:sz w:val="28"/>
          <w:szCs w:val="28"/>
        </w:rPr>
        <w:t xml:space="preserve">We offer our services by phone, videoconference, </w:t>
      </w:r>
      <w:proofErr w:type="gramStart"/>
      <w:r w:rsidRPr="00112256">
        <w:rPr>
          <w:rFonts w:ascii="Arial" w:hAnsi="Arial" w:cs="Arial"/>
          <w:kern w:val="0"/>
          <w:sz w:val="28"/>
          <w:szCs w:val="28"/>
        </w:rPr>
        <w:t>email</w:t>
      </w:r>
      <w:proofErr w:type="gramEnd"/>
      <w:r w:rsidRPr="00112256">
        <w:rPr>
          <w:rFonts w:ascii="Arial" w:hAnsi="Arial" w:cs="Arial"/>
          <w:kern w:val="0"/>
          <w:sz w:val="28"/>
          <w:szCs w:val="28"/>
        </w:rPr>
        <w:t xml:space="preserve"> and mail.</w:t>
      </w:r>
    </w:p>
    <w:p w14:paraId="0B14C988" w14:textId="77777777" w:rsidR="00000000" w:rsidRPr="00112256" w:rsidRDefault="0011225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Arial" w:hAnsi="Arial" w:cs="Arial"/>
          <w:kern w:val="0"/>
          <w:sz w:val="28"/>
          <w:szCs w:val="28"/>
        </w:rPr>
      </w:pPr>
      <w:r w:rsidRPr="00112256">
        <w:rPr>
          <w:rFonts w:ascii="Arial" w:hAnsi="Arial" w:cs="Arial"/>
          <w:kern w:val="0"/>
          <w:sz w:val="28"/>
          <w:szCs w:val="28"/>
        </w:rPr>
        <w:t>Please send your tax slips and photo ID to taxaid@disabilityalliancebc.org.</w:t>
      </w:r>
    </w:p>
    <w:p w14:paraId="37842D84" w14:textId="77777777" w:rsidR="00000000" w:rsidRPr="00112256" w:rsidRDefault="0011225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Arial" w:hAnsi="Arial" w:cs="Arial"/>
          <w:kern w:val="0"/>
          <w:sz w:val="28"/>
          <w:szCs w:val="28"/>
        </w:rPr>
      </w:pPr>
      <w:r w:rsidRPr="00112256">
        <w:rPr>
          <w:rFonts w:ascii="Arial" w:hAnsi="Arial" w:cs="Arial"/>
          <w:kern w:val="0"/>
          <w:sz w:val="28"/>
          <w:szCs w:val="28"/>
        </w:rPr>
        <w:t xml:space="preserve">We will contact you for follow-up. </w:t>
      </w:r>
    </w:p>
    <w:p w14:paraId="64D2E2E3" w14:textId="77777777" w:rsidR="00000000" w:rsidRPr="00112256" w:rsidRDefault="0011225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Arial" w:hAnsi="Arial" w:cs="Arial"/>
          <w:kern w:val="0"/>
          <w:sz w:val="28"/>
          <w:szCs w:val="28"/>
        </w:rPr>
      </w:pPr>
    </w:p>
    <w:p w14:paraId="095718AD" w14:textId="77777777" w:rsidR="00000000" w:rsidRPr="00112256" w:rsidRDefault="0011225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Arial" w:hAnsi="Arial" w:cs="Arial"/>
          <w:b/>
          <w:bCs/>
          <w:kern w:val="0"/>
          <w:sz w:val="28"/>
          <w:szCs w:val="28"/>
        </w:rPr>
      </w:pPr>
      <w:r w:rsidRPr="00112256">
        <w:rPr>
          <w:rFonts w:ascii="Arial" w:hAnsi="Arial" w:cs="Arial"/>
          <w:b/>
          <w:bCs/>
          <w:kern w:val="0"/>
          <w:sz w:val="28"/>
          <w:szCs w:val="28"/>
        </w:rPr>
        <w:t>Yes, our income tax services are FREE.</w:t>
      </w:r>
    </w:p>
    <w:p w14:paraId="6D5A6223" w14:textId="77777777" w:rsidR="00000000" w:rsidRPr="00112256" w:rsidRDefault="0011225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Arial" w:hAnsi="Arial" w:cs="Arial"/>
          <w:kern w:val="0"/>
          <w:sz w:val="28"/>
          <w:szCs w:val="28"/>
        </w:rPr>
      </w:pPr>
    </w:p>
    <w:p w14:paraId="3F73C8E2" w14:textId="77777777" w:rsidR="00000000" w:rsidRPr="00112256" w:rsidRDefault="0011225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Arial" w:hAnsi="Arial" w:cs="Arial"/>
          <w:b/>
          <w:bCs/>
          <w:kern w:val="0"/>
          <w:sz w:val="28"/>
          <w:szCs w:val="28"/>
        </w:rPr>
      </w:pPr>
      <w:r w:rsidRPr="00112256">
        <w:rPr>
          <w:rFonts w:ascii="Arial" w:hAnsi="Arial" w:cs="Arial"/>
          <w:b/>
          <w:bCs/>
          <w:kern w:val="0"/>
          <w:sz w:val="28"/>
          <w:szCs w:val="28"/>
        </w:rPr>
        <w:t>Am I eligible for Tax AID DABC service</w:t>
      </w:r>
      <w:r w:rsidRPr="00112256">
        <w:rPr>
          <w:rFonts w:ascii="Arial" w:hAnsi="Arial" w:cs="Arial"/>
          <w:b/>
          <w:bCs/>
          <w:kern w:val="0"/>
          <w:sz w:val="28"/>
          <w:szCs w:val="28"/>
        </w:rPr>
        <w:t>s?</w:t>
      </w:r>
    </w:p>
    <w:p w14:paraId="57EE5CCB" w14:textId="77777777" w:rsidR="00000000" w:rsidRPr="00112256" w:rsidRDefault="0011225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Arial" w:hAnsi="Arial" w:cs="Arial"/>
          <w:kern w:val="0"/>
          <w:sz w:val="28"/>
          <w:szCs w:val="28"/>
        </w:rPr>
      </w:pPr>
      <w:r w:rsidRPr="00112256">
        <w:rPr>
          <w:rFonts w:ascii="Arial" w:hAnsi="Arial" w:cs="Arial"/>
          <w:kern w:val="0"/>
          <w:sz w:val="28"/>
          <w:szCs w:val="28"/>
        </w:rPr>
        <w:t xml:space="preserve">We provide free tax-filing support to people receiving disability supports </w:t>
      </w:r>
      <w:proofErr w:type="gramStart"/>
      <w:r w:rsidRPr="00112256">
        <w:rPr>
          <w:rFonts w:ascii="Arial" w:hAnsi="Arial" w:cs="Arial"/>
          <w:kern w:val="0"/>
          <w:sz w:val="28"/>
          <w:szCs w:val="28"/>
        </w:rPr>
        <w:t>including:</w:t>
      </w:r>
      <w:proofErr w:type="gramEnd"/>
      <w:r w:rsidRPr="00112256">
        <w:rPr>
          <w:rFonts w:ascii="Arial" w:hAnsi="Arial" w:cs="Arial"/>
          <w:kern w:val="0"/>
          <w:sz w:val="28"/>
          <w:szCs w:val="28"/>
        </w:rPr>
        <w:t xml:space="preserve"> Persons with Disabilities (PWD), Persons with Persistent Multiple Barriers (PPMB), Canada Pension Plan Disability (CPP-D), WorkSafeBC (WCB) or the Disability Tax Credi</w:t>
      </w:r>
      <w:r w:rsidRPr="00112256">
        <w:rPr>
          <w:rFonts w:ascii="Arial" w:hAnsi="Arial" w:cs="Arial"/>
          <w:kern w:val="0"/>
          <w:sz w:val="28"/>
          <w:szCs w:val="28"/>
        </w:rPr>
        <w:t>t (DTC). We also assist individuals with income below $35,000 and those with family incomes below $42,000.</w:t>
      </w:r>
    </w:p>
    <w:p w14:paraId="6E6AB7A7" w14:textId="77777777" w:rsidR="00000000" w:rsidRPr="00112256" w:rsidRDefault="0011225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Arial" w:hAnsi="Arial" w:cs="Arial"/>
          <w:b/>
          <w:bCs/>
          <w:kern w:val="0"/>
          <w:sz w:val="28"/>
          <w:szCs w:val="28"/>
        </w:rPr>
      </w:pPr>
    </w:p>
    <w:p w14:paraId="0F146EB1" w14:textId="77777777" w:rsidR="00000000" w:rsidRPr="00112256" w:rsidRDefault="0011225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Arial" w:hAnsi="Arial" w:cs="Arial"/>
          <w:b/>
          <w:bCs/>
          <w:kern w:val="0"/>
          <w:sz w:val="28"/>
          <w:szCs w:val="28"/>
        </w:rPr>
      </w:pPr>
      <w:r w:rsidRPr="00112256">
        <w:rPr>
          <w:rFonts w:ascii="Arial" w:hAnsi="Arial" w:cs="Arial"/>
          <w:b/>
          <w:bCs/>
          <w:kern w:val="0"/>
          <w:sz w:val="28"/>
          <w:szCs w:val="28"/>
        </w:rPr>
        <w:t>What if I Haven’t Filed Taxes for Years?</w:t>
      </w:r>
    </w:p>
    <w:p w14:paraId="1DE73ADE" w14:textId="77777777" w:rsidR="00000000" w:rsidRPr="00112256" w:rsidRDefault="0011225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Arial" w:hAnsi="Arial" w:cs="Arial"/>
          <w:kern w:val="0"/>
          <w:sz w:val="28"/>
          <w:szCs w:val="28"/>
        </w:rPr>
      </w:pPr>
      <w:r w:rsidRPr="00112256">
        <w:rPr>
          <w:rFonts w:ascii="Arial" w:hAnsi="Arial" w:cs="Arial"/>
          <w:kern w:val="0"/>
          <w:sz w:val="28"/>
          <w:szCs w:val="28"/>
        </w:rPr>
        <w:t xml:space="preserve">We help prepare simple income tax returns for the most recent tax year, as well as for previous years. One </w:t>
      </w:r>
      <w:r w:rsidRPr="00112256">
        <w:rPr>
          <w:rFonts w:ascii="Arial" w:hAnsi="Arial" w:cs="Arial"/>
          <w:kern w:val="0"/>
          <w:sz w:val="28"/>
          <w:szCs w:val="28"/>
        </w:rPr>
        <w:t xml:space="preserve">of our specialties is to help people who have multiple years of taxes to file. </w:t>
      </w:r>
    </w:p>
    <w:p w14:paraId="4ACA23D3" w14:textId="77777777" w:rsidR="00000000" w:rsidRPr="00112256" w:rsidRDefault="0011225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Arial" w:hAnsi="Arial" w:cs="Arial"/>
          <w:b/>
          <w:bCs/>
          <w:kern w:val="0"/>
          <w:sz w:val="28"/>
          <w:szCs w:val="28"/>
        </w:rPr>
      </w:pPr>
    </w:p>
    <w:p w14:paraId="47CD32F0" w14:textId="77777777" w:rsidR="00000000" w:rsidRPr="00112256" w:rsidRDefault="0011225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Arial" w:hAnsi="Arial" w:cs="Arial"/>
          <w:b/>
          <w:bCs/>
          <w:kern w:val="0"/>
          <w:sz w:val="28"/>
          <w:szCs w:val="28"/>
        </w:rPr>
      </w:pPr>
      <w:r w:rsidRPr="00112256">
        <w:rPr>
          <w:rFonts w:ascii="Arial" w:hAnsi="Arial" w:cs="Arial"/>
          <w:b/>
          <w:bCs/>
          <w:kern w:val="0"/>
          <w:sz w:val="28"/>
          <w:szCs w:val="28"/>
        </w:rPr>
        <w:t>What if I Don’t Have All My Tax Documents (T5007, T4s)?</w:t>
      </w:r>
    </w:p>
    <w:p w14:paraId="26280080" w14:textId="77777777" w:rsidR="00000000" w:rsidRPr="00112256" w:rsidRDefault="0011225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Arial" w:hAnsi="Arial" w:cs="Arial"/>
          <w:kern w:val="0"/>
          <w:sz w:val="28"/>
          <w:szCs w:val="28"/>
        </w:rPr>
      </w:pPr>
      <w:r w:rsidRPr="00112256">
        <w:rPr>
          <w:rFonts w:ascii="Arial" w:hAnsi="Arial" w:cs="Arial"/>
          <w:kern w:val="0"/>
          <w:sz w:val="28"/>
          <w:szCs w:val="28"/>
        </w:rPr>
        <w:t>Don’t worry! We’ll contact government agencies to help you find them.</w:t>
      </w:r>
    </w:p>
    <w:p w14:paraId="67A7E3C6" w14:textId="77777777" w:rsidR="00000000" w:rsidRPr="00112256" w:rsidRDefault="0011225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Arial" w:hAnsi="Arial" w:cs="Arial"/>
          <w:b/>
          <w:bCs/>
          <w:kern w:val="0"/>
          <w:sz w:val="28"/>
          <w:szCs w:val="28"/>
        </w:rPr>
      </w:pPr>
    </w:p>
    <w:p w14:paraId="2EDA0264" w14:textId="77777777" w:rsidR="00000000" w:rsidRPr="00112256" w:rsidRDefault="0011225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Arial" w:hAnsi="Arial" w:cs="Arial"/>
          <w:b/>
          <w:bCs/>
          <w:kern w:val="0"/>
          <w:sz w:val="28"/>
          <w:szCs w:val="28"/>
        </w:rPr>
      </w:pPr>
      <w:r w:rsidRPr="00112256">
        <w:rPr>
          <w:rFonts w:ascii="Arial" w:hAnsi="Arial" w:cs="Arial"/>
          <w:b/>
          <w:bCs/>
          <w:kern w:val="0"/>
          <w:sz w:val="28"/>
          <w:szCs w:val="28"/>
        </w:rPr>
        <w:t>My Income is Low. Why Should I File Taxes?</w:t>
      </w:r>
    </w:p>
    <w:p w14:paraId="7C9A7989" w14:textId="77777777" w:rsidR="00000000" w:rsidRPr="00112256" w:rsidRDefault="0011225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Arial" w:hAnsi="Arial" w:cs="Arial"/>
          <w:kern w:val="0"/>
          <w:sz w:val="28"/>
          <w:szCs w:val="28"/>
        </w:rPr>
      </w:pPr>
      <w:r w:rsidRPr="00112256">
        <w:rPr>
          <w:rFonts w:ascii="Arial" w:hAnsi="Arial" w:cs="Arial"/>
          <w:kern w:val="0"/>
          <w:sz w:val="28"/>
          <w:szCs w:val="28"/>
        </w:rPr>
        <w:t>There</w:t>
      </w:r>
      <w:r w:rsidRPr="00112256">
        <w:rPr>
          <w:rFonts w:ascii="Arial" w:hAnsi="Arial" w:cs="Arial"/>
          <w:kern w:val="0"/>
          <w:sz w:val="28"/>
          <w:szCs w:val="28"/>
        </w:rPr>
        <w:t xml:space="preserve"> are many advantages to filing your income taxes! Our clients usually receive $400 to $600 in income tax credits for each year they file. People eligible for an income tax refund, and those with dependent children, often receive much more.</w:t>
      </w:r>
    </w:p>
    <w:p w14:paraId="4D357A59" w14:textId="77777777" w:rsidR="00000000" w:rsidRPr="00112256" w:rsidRDefault="0011225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Arial" w:hAnsi="Arial" w:cs="Arial"/>
          <w:kern w:val="0"/>
          <w:sz w:val="28"/>
          <w:szCs w:val="28"/>
        </w:rPr>
      </w:pPr>
      <w:r w:rsidRPr="00112256">
        <w:rPr>
          <w:rFonts w:ascii="Arial" w:hAnsi="Arial" w:cs="Arial"/>
          <w:kern w:val="0"/>
          <w:sz w:val="28"/>
          <w:szCs w:val="28"/>
        </w:rPr>
        <w:t>If you haven’t f</w:t>
      </w:r>
      <w:r w:rsidRPr="00112256">
        <w:rPr>
          <w:rFonts w:ascii="Arial" w:hAnsi="Arial" w:cs="Arial"/>
          <w:kern w:val="0"/>
          <w:sz w:val="28"/>
          <w:szCs w:val="28"/>
        </w:rPr>
        <w:t xml:space="preserve">iled your taxes for multiple years, your refunds may grow dramatically.  </w:t>
      </w:r>
    </w:p>
    <w:p w14:paraId="17A392A8" w14:textId="77777777" w:rsidR="00000000" w:rsidRPr="00112256" w:rsidRDefault="0011225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Arial" w:hAnsi="Arial" w:cs="Arial"/>
          <w:kern w:val="0"/>
          <w:sz w:val="28"/>
          <w:szCs w:val="28"/>
        </w:rPr>
      </w:pPr>
      <w:r w:rsidRPr="00112256">
        <w:rPr>
          <w:rFonts w:ascii="Arial" w:hAnsi="Arial" w:cs="Arial"/>
          <w:kern w:val="0"/>
          <w:sz w:val="28"/>
          <w:szCs w:val="28"/>
        </w:rPr>
        <w:t>Other benefits you may be eligible for include:</w:t>
      </w:r>
    </w:p>
    <w:p w14:paraId="793E0734" w14:textId="77777777" w:rsidR="00000000" w:rsidRPr="00112256" w:rsidRDefault="0011225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Arial" w:hAnsi="Arial" w:cs="Arial"/>
          <w:kern w:val="0"/>
          <w:sz w:val="28"/>
          <w:szCs w:val="28"/>
        </w:rPr>
      </w:pPr>
      <w:r w:rsidRPr="00112256">
        <w:rPr>
          <w:rFonts w:ascii="Arial" w:hAnsi="Arial" w:cs="Arial"/>
          <w:kern w:val="0"/>
          <w:sz w:val="28"/>
          <w:szCs w:val="28"/>
        </w:rPr>
        <w:t>GST Credits</w:t>
      </w:r>
    </w:p>
    <w:p w14:paraId="5BA73D5E" w14:textId="77777777" w:rsidR="00000000" w:rsidRPr="00112256" w:rsidRDefault="0011225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Arial" w:hAnsi="Arial" w:cs="Arial"/>
          <w:kern w:val="0"/>
          <w:sz w:val="28"/>
          <w:szCs w:val="28"/>
        </w:rPr>
      </w:pPr>
      <w:r w:rsidRPr="00112256">
        <w:rPr>
          <w:rFonts w:ascii="Arial" w:hAnsi="Arial" w:cs="Arial"/>
          <w:kern w:val="0"/>
          <w:sz w:val="28"/>
          <w:szCs w:val="28"/>
        </w:rPr>
        <w:t>BC Sales Tax and Climate Action Tax Credits</w:t>
      </w:r>
    </w:p>
    <w:p w14:paraId="39EA1325" w14:textId="77777777" w:rsidR="00000000" w:rsidRPr="00112256" w:rsidRDefault="0011225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Arial" w:hAnsi="Arial" w:cs="Arial"/>
          <w:kern w:val="0"/>
          <w:sz w:val="28"/>
          <w:szCs w:val="28"/>
        </w:rPr>
      </w:pPr>
      <w:r w:rsidRPr="00112256">
        <w:rPr>
          <w:rFonts w:ascii="Arial" w:hAnsi="Arial" w:cs="Arial"/>
          <w:kern w:val="0"/>
          <w:sz w:val="28"/>
          <w:szCs w:val="28"/>
        </w:rPr>
        <w:t>Canada Workers Benefit</w:t>
      </w:r>
    </w:p>
    <w:p w14:paraId="63ED3DAB" w14:textId="77777777" w:rsidR="00000000" w:rsidRPr="00112256" w:rsidRDefault="0011225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Arial" w:hAnsi="Arial" w:cs="Arial"/>
          <w:kern w:val="0"/>
          <w:sz w:val="28"/>
          <w:szCs w:val="28"/>
        </w:rPr>
      </w:pPr>
      <w:r w:rsidRPr="00112256">
        <w:rPr>
          <w:rFonts w:ascii="Arial" w:hAnsi="Arial" w:cs="Arial"/>
          <w:kern w:val="0"/>
          <w:sz w:val="28"/>
          <w:szCs w:val="28"/>
        </w:rPr>
        <w:t>Child Tax Benefits</w:t>
      </w:r>
    </w:p>
    <w:p w14:paraId="1F63B10D" w14:textId="77777777" w:rsidR="00000000" w:rsidRPr="00112256" w:rsidRDefault="0011225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Arial" w:hAnsi="Arial" w:cs="Arial"/>
          <w:kern w:val="0"/>
          <w:sz w:val="28"/>
          <w:szCs w:val="28"/>
        </w:rPr>
      </w:pPr>
      <w:r w:rsidRPr="00112256">
        <w:rPr>
          <w:rFonts w:ascii="Arial" w:hAnsi="Arial" w:cs="Arial"/>
          <w:kern w:val="0"/>
          <w:sz w:val="28"/>
          <w:szCs w:val="28"/>
        </w:rPr>
        <w:t>Registered Disability Savings Plan Grants and Bonds</w:t>
      </w:r>
    </w:p>
    <w:p w14:paraId="4E8BF0BA" w14:textId="77777777" w:rsidR="00000000" w:rsidRPr="00112256" w:rsidRDefault="0011225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Arial" w:hAnsi="Arial" w:cs="Arial"/>
          <w:kern w:val="0"/>
          <w:sz w:val="28"/>
          <w:szCs w:val="28"/>
        </w:rPr>
      </w:pPr>
      <w:r w:rsidRPr="00112256">
        <w:rPr>
          <w:rFonts w:ascii="Arial" w:hAnsi="Arial" w:cs="Arial"/>
          <w:kern w:val="0"/>
          <w:sz w:val="28"/>
          <w:szCs w:val="28"/>
        </w:rPr>
        <w:t xml:space="preserve">Income tax filing can also help you qualify for MSP Premium Assistance coverage, subsidized housing, and other income-tested benefits. </w:t>
      </w:r>
    </w:p>
    <w:p w14:paraId="699EE177" w14:textId="77777777" w:rsidR="00000000" w:rsidRPr="00112256" w:rsidRDefault="0011225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Arial" w:hAnsi="Arial" w:cs="Arial"/>
          <w:b/>
          <w:bCs/>
          <w:kern w:val="0"/>
          <w:sz w:val="28"/>
          <w:szCs w:val="28"/>
        </w:rPr>
      </w:pPr>
    </w:p>
    <w:p w14:paraId="0F3C8087" w14:textId="77777777" w:rsidR="00000000" w:rsidRPr="00112256" w:rsidRDefault="0011225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Arial" w:hAnsi="Arial" w:cs="Arial"/>
          <w:b/>
          <w:bCs/>
          <w:kern w:val="0"/>
          <w:sz w:val="28"/>
          <w:szCs w:val="28"/>
        </w:rPr>
      </w:pPr>
      <w:r w:rsidRPr="00112256">
        <w:rPr>
          <w:rFonts w:ascii="Arial" w:hAnsi="Arial" w:cs="Arial"/>
          <w:b/>
          <w:bCs/>
          <w:kern w:val="0"/>
          <w:sz w:val="28"/>
          <w:szCs w:val="28"/>
        </w:rPr>
        <w:t>New Drop Off Service</w:t>
      </w:r>
    </w:p>
    <w:p w14:paraId="1F1B7CE8" w14:textId="77777777" w:rsidR="00000000" w:rsidRPr="00112256" w:rsidRDefault="0011225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Arial" w:hAnsi="Arial" w:cs="Arial"/>
          <w:kern w:val="0"/>
          <w:sz w:val="28"/>
          <w:szCs w:val="28"/>
        </w:rPr>
      </w:pPr>
      <w:r w:rsidRPr="00112256">
        <w:rPr>
          <w:rFonts w:ascii="Arial" w:hAnsi="Arial" w:cs="Arial"/>
          <w:kern w:val="0"/>
          <w:sz w:val="28"/>
          <w:szCs w:val="28"/>
        </w:rPr>
        <w:t xml:space="preserve">Have </w:t>
      </w:r>
      <w:proofErr w:type="gramStart"/>
      <w:r w:rsidRPr="00112256">
        <w:rPr>
          <w:rFonts w:ascii="Arial" w:hAnsi="Arial" w:cs="Arial"/>
          <w:kern w:val="0"/>
          <w:sz w:val="28"/>
          <w:szCs w:val="28"/>
        </w:rPr>
        <w:t>all of</w:t>
      </w:r>
      <w:proofErr w:type="gramEnd"/>
      <w:r w:rsidRPr="00112256">
        <w:rPr>
          <w:rFonts w:ascii="Arial" w:hAnsi="Arial" w:cs="Arial"/>
          <w:kern w:val="0"/>
          <w:sz w:val="28"/>
          <w:szCs w:val="28"/>
        </w:rPr>
        <w:t xml:space="preserve"> your tax slips ready? If you are l</w:t>
      </w:r>
      <w:r w:rsidRPr="00112256">
        <w:rPr>
          <w:rFonts w:ascii="Arial" w:hAnsi="Arial" w:cs="Arial"/>
          <w:kern w:val="0"/>
          <w:sz w:val="28"/>
          <w:szCs w:val="28"/>
        </w:rPr>
        <w:t>iving in Vancouver and your tax situation is straightforward, you can now drop off your tax information to our advocates for faster support. Bring in your ID and tax slips to our office. You can pick up your package when your taxes are ready.</w:t>
      </w:r>
    </w:p>
    <w:p w14:paraId="7C939D28" w14:textId="77777777" w:rsidR="00000000" w:rsidRPr="00112256" w:rsidRDefault="0011225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Arial" w:hAnsi="Arial" w:cs="Arial"/>
          <w:b/>
          <w:bCs/>
          <w:kern w:val="0"/>
          <w:sz w:val="28"/>
          <w:szCs w:val="28"/>
        </w:rPr>
      </w:pPr>
    </w:p>
    <w:p w14:paraId="4600EF4F" w14:textId="77777777" w:rsidR="00000000" w:rsidRPr="00112256" w:rsidRDefault="0011225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Arial" w:hAnsi="Arial" w:cs="Arial"/>
          <w:b/>
          <w:bCs/>
          <w:kern w:val="0"/>
          <w:sz w:val="28"/>
          <w:szCs w:val="28"/>
        </w:rPr>
      </w:pPr>
      <w:r w:rsidRPr="00112256">
        <w:rPr>
          <w:rFonts w:ascii="Arial" w:hAnsi="Arial" w:cs="Arial"/>
          <w:b/>
          <w:bCs/>
          <w:kern w:val="0"/>
          <w:sz w:val="28"/>
          <w:szCs w:val="28"/>
        </w:rPr>
        <w:t xml:space="preserve">What Should </w:t>
      </w:r>
      <w:r w:rsidRPr="00112256">
        <w:rPr>
          <w:rFonts w:ascii="Arial" w:hAnsi="Arial" w:cs="Arial"/>
          <w:b/>
          <w:bCs/>
          <w:kern w:val="0"/>
          <w:sz w:val="28"/>
          <w:szCs w:val="28"/>
        </w:rPr>
        <w:t>I Do Next?</w:t>
      </w:r>
    </w:p>
    <w:p w14:paraId="2CE97335" w14:textId="77777777" w:rsidR="00000000" w:rsidRPr="00112256" w:rsidRDefault="0011225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Arial" w:hAnsi="Arial" w:cs="Arial"/>
          <w:kern w:val="0"/>
          <w:sz w:val="28"/>
          <w:szCs w:val="28"/>
        </w:rPr>
      </w:pPr>
      <w:r w:rsidRPr="00112256">
        <w:rPr>
          <w:rFonts w:ascii="Arial" w:hAnsi="Arial" w:cs="Arial"/>
          <w:kern w:val="0"/>
          <w:sz w:val="28"/>
          <w:szCs w:val="28"/>
        </w:rPr>
        <w:t>Contact Disability Alliance BC or one of our Regional Partners. We’ll set up an appointment to meet with you. Call us today! We’re here to help.</w:t>
      </w:r>
    </w:p>
    <w:p w14:paraId="12F57300" w14:textId="77777777" w:rsidR="00000000" w:rsidRPr="00112256" w:rsidRDefault="0011225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Arial" w:hAnsi="Arial" w:cs="Arial"/>
          <w:kern w:val="0"/>
          <w:sz w:val="28"/>
          <w:szCs w:val="28"/>
        </w:rPr>
      </w:pPr>
    </w:p>
    <w:p w14:paraId="6D498A0F" w14:textId="77777777" w:rsidR="00000000" w:rsidRPr="00112256" w:rsidRDefault="0011225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Arial" w:hAnsi="Arial" w:cs="Arial"/>
          <w:b/>
          <w:bCs/>
          <w:kern w:val="0"/>
          <w:sz w:val="28"/>
          <w:szCs w:val="28"/>
        </w:rPr>
      </w:pPr>
      <w:r w:rsidRPr="00112256">
        <w:rPr>
          <w:rFonts w:ascii="Arial" w:hAnsi="Arial" w:cs="Arial"/>
          <w:b/>
          <w:bCs/>
          <w:kern w:val="0"/>
          <w:sz w:val="28"/>
          <w:szCs w:val="28"/>
        </w:rPr>
        <w:t xml:space="preserve">CONTACT THE TAX AID REGIONAL PARTNER NEAREST YOU </w:t>
      </w:r>
    </w:p>
    <w:p w14:paraId="39425118" w14:textId="77777777" w:rsidR="00000000" w:rsidRPr="00112256" w:rsidRDefault="0011225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Arial" w:hAnsi="Arial" w:cs="Arial"/>
          <w:kern w:val="0"/>
          <w:sz w:val="28"/>
          <w:szCs w:val="28"/>
        </w:rPr>
      </w:pPr>
      <w:r w:rsidRPr="00112256">
        <w:rPr>
          <w:rFonts w:ascii="Arial" w:hAnsi="Arial" w:cs="Arial"/>
          <w:kern w:val="0"/>
          <w:sz w:val="28"/>
          <w:szCs w:val="28"/>
        </w:rPr>
        <w:t>METRO VANCOUVER &amp; FRASER VALLEY | VANCOUVER | DAB</w:t>
      </w:r>
      <w:r w:rsidRPr="00112256">
        <w:rPr>
          <w:rFonts w:ascii="Arial" w:hAnsi="Arial" w:cs="Arial"/>
          <w:kern w:val="0"/>
          <w:sz w:val="28"/>
          <w:szCs w:val="28"/>
        </w:rPr>
        <w:t>C | 236-477-1717 | Toll Free 1-877-940-7797</w:t>
      </w:r>
    </w:p>
    <w:p w14:paraId="402DD212" w14:textId="77777777" w:rsidR="00000000" w:rsidRPr="00112256" w:rsidRDefault="0011225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Arial" w:hAnsi="Arial" w:cs="Arial"/>
          <w:kern w:val="0"/>
          <w:sz w:val="28"/>
          <w:szCs w:val="28"/>
        </w:rPr>
      </w:pPr>
      <w:r w:rsidRPr="00112256">
        <w:rPr>
          <w:rFonts w:ascii="Arial" w:hAnsi="Arial" w:cs="Arial"/>
          <w:kern w:val="0"/>
          <w:sz w:val="28"/>
          <w:szCs w:val="28"/>
        </w:rPr>
        <w:t xml:space="preserve">INTERIOR | KELOWNA | Ki-Low-Na Friendship Society | 250-763-4905 ext. 215  </w:t>
      </w:r>
    </w:p>
    <w:p w14:paraId="38E0D9E7" w14:textId="77777777" w:rsidR="00000000" w:rsidRPr="00112256" w:rsidRDefault="0011225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Arial" w:hAnsi="Arial" w:cs="Arial"/>
          <w:kern w:val="0"/>
          <w:sz w:val="28"/>
          <w:szCs w:val="28"/>
        </w:rPr>
      </w:pPr>
      <w:r w:rsidRPr="00112256">
        <w:rPr>
          <w:rFonts w:ascii="Arial" w:hAnsi="Arial" w:cs="Arial"/>
          <w:kern w:val="0"/>
          <w:sz w:val="28"/>
          <w:szCs w:val="28"/>
        </w:rPr>
        <w:t xml:space="preserve">VANCOUVER ISLAND | VICTORIA | Together Against Poverty Society | 250-361-3521 </w:t>
      </w:r>
    </w:p>
    <w:p w14:paraId="251432D5" w14:textId="77777777" w:rsidR="00000000" w:rsidRPr="00112256" w:rsidRDefault="0011225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Arial" w:hAnsi="Arial" w:cs="Arial"/>
          <w:kern w:val="0"/>
          <w:sz w:val="28"/>
          <w:szCs w:val="28"/>
        </w:rPr>
      </w:pPr>
      <w:r w:rsidRPr="00112256">
        <w:rPr>
          <w:rFonts w:ascii="Arial" w:hAnsi="Arial" w:cs="Arial"/>
          <w:kern w:val="0"/>
          <w:sz w:val="28"/>
          <w:szCs w:val="28"/>
        </w:rPr>
        <w:t>NORTHERN | PRINCE GEORGE | Active Support Against Poverty</w:t>
      </w:r>
      <w:r w:rsidRPr="00112256">
        <w:rPr>
          <w:rFonts w:ascii="Arial" w:hAnsi="Arial" w:cs="Arial"/>
          <w:kern w:val="0"/>
          <w:sz w:val="28"/>
          <w:szCs w:val="28"/>
        </w:rPr>
        <w:t xml:space="preserve"> Society | Toll-Free 1-877-563-6112</w:t>
      </w:r>
    </w:p>
    <w:p w14:paraId="12EEECE6" w14:textId="77777777" w:rsidR="00000000" w:rsidRPr="00112256" w:rsidRDefault="0011225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Arial" w:hAnsi="Arial" w:cs="Arial"/>
          <w:kern w:val="0"/>
          <w:sz w:val="28"/>
          <w:szCs w:val="28"/>
        </w:rPr>
      </w:pPr>
    </w:p>
    <w:p w14:paraId="7302ED06" w14:textId="77777777" w:rsidR="00000000" w:rsidRPr="00112256" w:rsidRDefault="0011225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Arial" w:hAnsi="Arial" w:cs="Arial"/>
          <w:kern w:val="0"/>
          <w:sz w:val="28"/>
          <w:szCs w:val="28"/>
        </w:rPr>
      </w:pPr>
      <w:r w:rsidRPr="00112256">
        <w:rPr>
          <w:rFonts w:ascii="Arial" w:hAnsi="Arial" w:cs="Arial"/>
          <w:kern w:val="0"/>
          <w:sz w:val="28"/>
          <w:szCs w:val="28"/>
        </w:rPr>
        <w:t>This program is supported by the Province of BC and the Vancouver Foundation.</w:t>
      </w:r>
    </w:p>
    <w:p w14:paraId="524BE53B" w14:textId="77777777" w:rsidR="00000000" w:rsidRPr="00112256" w:rsidRDefault="0011225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Arial" w:hAnsi="Arial" w:cs="Arial"/>
          <w:kern w:val="0"/>
          <w:sz w:val="28"/>
          <w:szCs w:val="28"/>
        </w:rPr>
      </w:pPr>
    </w:p>
    <w:p w14:paraId="44A5F18F" w14:textId="77777777" w:rsidR="00000000" w:rsidRPr="00112256" w:rsidRDefault="0011225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Arial" w:hAnsi="Arial" w:cs="Arial"/>
          <w:kern w:val="0"/>
          <w:sz w:val="28"/>
          <w:szCs w:val="28"/>
        </w:rPr>
      </w:pPr>
      <w:r w:rsidRPr="00112256">
        <w:rPr>
          <w:rFonts w:ascii="Arial" w:hAnsi="Arial" w:cs="Arial"/>
          <w:kern w:val="0"/>
          <w:sz w:val="28"/>
          <w:szCs w:val="28"/>
        </w:rPr>
        <w:t>———————</w:t>
      </w:r>
    </w:p>
    <w:p w14:paraId="2D30CEB8" w14:textId="77777777" w:rsidR="00000000" w:rsidRPr="00112256" w:rsidRDefault="00112256" w:rsidP="00112256">
      <w:pPr>
        <w:pStyle w:val="Heading1"/>
      </w:pPr>
      <w:bookmarkStart w:id="17" w:name="_Toc138934409"/>
      <w:r w:rsidRPr="00112256">
        <w:t>How to Access DABC Services</w:t>
      </w:r>
      <w:bookmarkEnd w:id="17"/>
    </w:p>
    <w:p w14:paraId="44774588" w14:textId="77777777" w:rsidR="00000000" w:rsidRPr="00112256" w:rsidRDefault="0011225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Arial" w:hAnsi="Arial" w:cs="Arial"/>
          <w:kern w:val="0"/>
          <w:sz w:val="28"/>
          <w:szCs w:val="28"/>
        </w:rPr>
      </w:pPr>
    </w:p>
    <w:p w14:paraId="2EB34055" w14:textId="77777777" w:rsidR="00000000" w:rsidRPr="00112256" w:rsidRDefault="0011225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Arial" w:hAnsi="Arial" w:cs="Arial"/>
          <w:b/>
          <w:bCs/>
          <w:kern w:val="0"/>
          <w:sz w:val="28"/>
          <w:szCs w:val="28"/>
        </w:rPr>
      </w:pPr>
      <w:r w:rsidRPr="00112256">
        <w:rPr>
          <w:rFonts w:ascii="Arial" w:hAnsi="Arial" w:cs="Arial"/>
          <w:b/>
          <w:bCs/>
          <w:kern w:val="0"/>
          <w:sz w:val="28"/>
          <w:szCs w:val="28"/>
        </w:rPr>
        <w:t>Advocacy Access</w:t>
      </w:r>
    </w:p>
    <w:p w14:paraId="2DB7D31F" w14:textId="77777777" w:rsidR="00000000" w:rsidRPr="00112256" w:rsidRDefault="0011225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Arial" w:hAnsi="Arial" w:cs="Arial"/>
          <w:kern w:val="0"/>
          <w:sz w:val="28"/>
          <w:szCs w:val="28"/>
        </w:rPr>
      </w:pPr>
      <w:r w:rsidRPr="00112256">
        <w:rPr>
          <w:rFonts w:ascii="Arial" w:hAnsi="Arial" w:cs="Arial"/>
          <w:kern w:val="0"/>
          <w:sz w:val="28"/>
          <w:szCs w:val="28"/>
        </w:rPr>
        <w:t>If you need help with provincial disability benefits or CPP Disability, contact Advocac</w:t>
      </w:r>
      <w:r w:rsidRPr="00112256">
        <w:rPr>
          <w:rFonts w:ascii="Arial" w:hAnsi="Arial" w:cs="Arial"/>
          <w:kern w:val="0"/>
          <w:sz w:val="28"/>
          <w:szCs w:val="28"/>
        </w:rPr>
        <w:t>y Access:</w:t>
      </w:r>
    </w:p>
    <w:p w14:paraId="002B28BA" w14:textId="77777777" w:rsidR="00000000" w:rsidRPr="00112256" w:rsidRDefault="0011225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Arial" w:hAnsi="Arial" w:cs="Arial"/>
          <w:kern w:val="0"/>
          <w:sz w:val="28"/>
          <w:szCs w:val="28"/>
        </w:rPr>
      </w:pPr>
      <w:r w:rsidRPr="00112256">
        <w:rPr>
          <w:rFonts w:ascii="Arial" w:hAnsi="Arial" w:cs="Arial"/>
          <w:kern w:val="0"/>
          <w:sz w:val="28"/>
          <w:szCs w:val="28"/>
        </w:rPr>
        <w:t xml:space="preserve">advocacy@disabilityalliancebc.org </w:t>
      </w:r>
    </w:p>
    <w:p w14:paraId="12C62098" w14:textId="77777777" w:rsidR="00000000" w:rsidRPr="00112256" w:rsidRDefault="0011225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Arial" w:hAnsi="Arial" w:cs="Arial"/>
          <w:kern w:val="0"/>
          <w:sz w:val="28"/>
          <w:szCs w:val="28"/>
        </w:rPr>
      </w:pPr>
      <w:r w:rsidRPr="00112256">
        <w:rPr>
          <w:rFonts w:ascii="Arial" w:hAnsi="Arial" w:cs="Arial"/>
          <w:kern w:val="0"/>
          <w:sz w:val="28"/>
          <w:szCs w:val="28"/>
        </w:rPr>
        <w:t>604-872-1278 or 1-800-663-1278 (Toll-free)</w:t>
      </w:r>
    </w:p>
    <w:p w14:paraId="55DD2376" w14:textId="77777777" w:rsidR="00000000" w:rsidRPr="00112256" w:rsidRDefault="0011225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Arial" w:hAnsi="Arial" w:cs="Arial"/>
          <w:kern w:val="0"/>
          <w:sz w:val="28"/>
          <w:szCs w:val="28"/>
        </w:rPr>
      </w:pPr>
    </w:p>
    <w:p w14:paraId="1FA64F93" w14:textId="77777777" w:rsidR="00000000" w:rsidRPr="00112256" w:rsidRDefault="0011225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Arial" w:hAnsi="Arial" w:cs="Arial"/>
          <w:b/>
          <w:bCs/>
          <w:kern w:val="0"/>
          <w:sz w:val="28"/>
          <w:szCs w:val="28"/>
        </w:rPr>
      </w:pPr>
      <w:r w:rsidRPr="00112256">
        <w:rPr>
          <w:rFonts w:ascii="Arial" w:hAnsi="Arial" w:cs="Arial"/>
          <w:b/>
          <w:bCs/>
          <w:kern w:val="0"/>
          <w:sz w:val="28"/>
          <w:szCs w:val="28"/>
        </w:rPr>
        <w:t>Tax AID DABC</w:t>
      </w:r>
    </w:p>
    <w:p w14:paraId="4A47810F" w14:textId="77777777" w:rsidR="00000000" w:rsidRPr="00112256" w:rsidRDefault="0011225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Arial" w:hAnsi="Arial" w:cs="Arial"/>
          <w:kern w:val="0"/>
          <w:sz w:val="28"/>
          <w:szCs w:val="28"/>
        </w:rPr>
      </w:pPr>
      <w:r w:rsidRPr="00112256">
        <w:rPr>
          <w:rFonts w:ascii="Arial" w:hAnsi="Arial" w:cs="Arial"/>
          <w:kern w:val="0"/>
          <w:sz w:val="28"/>
          <w:szCs w:val="28"/>
        </w:rPr>
        <w:t>If you are a person with a disability who needs assistance filing your income taxes, contact Tax AID DABC:</w:t>
      </w:r>
    </w:p>
    <w:p w14:paraId="342F014E" w14:textId="77777777" w:rsidR="00000000" w:rsidRPr="00112256" w:rsidRDefault="0011225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Arial" w:hAnsi="Arial" w:cs="Arial"/>
          <w:kern w:val="0"/>
          <w:sz w:val="28"/>
          <w:szCs w:val="28"/>
        </w:rPr>
      </w:pPr>
      <w:r w:rsidRPr="00112256">
        <w:rPr>
          <w:rFonts w:ascii="Arial" w:hAnsi="Arial" w:cs="Arial"/>
          <w:kern w:val="0"/>
          <w:sz w:val="28"/>
          <w:szCs w:val="28"/>
        </w:rPr>
        <w:t>taxaid@disabilityalliancebc.org</w:t>
      </w:r>
    </w:p>
    <w:p w14:paraId="0A51D38C" w14:textId="77777777" w:rsidR="00000000" w:rsidRPr="00112256" w:rsidRDefault="0011225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Arial" w:hAnsi="Arial" w:cs="Arial"/>
          <w:kern w:val="0"/>
          <w:sz w:val="28"/>
          <w:szCs w:val="28"/>
        </w:rPr>
      </w:pPr>
      <w:r w:rsidRPr="00112256">
        <w:rPr>
          <w:rFonts w:ascii="Arial" w:hAnsi="Arial" w:cs="Arial"/>
          <w:kern w:val="0"/>
          <w:sz w:val="28"/>
          <w:szCs w:val="28"/>
        </w:rPr>
        <w:t>236-477-1717 or 1-877-940-7797 (Toll-free)</w:t>
      </w:r>
    </w:p>
    <w:p w14:paraId="002D5CE8" w14:textId="77777777" w:rsidR="00000000" w:rsidRPr="00112256" w:rsidRDefault="0011225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Arial" w:hAnsi="Arial" w:cs="Arial"/>
          <w:kern w:val="0"/>
          <w:sz w:val="28"/>
          <w:szCs w:val="28"/>
        </w:rPr>
      </w:pPr>
      <w:r w:rsidRPr="00112256">
        <w:rPr>
          <w:rFonts w:ascii="Arial" w:hAnsi="Arial" w:cs="Arial"/>
          <w:kern w:val="0"/>
          <w:sz w:val="28"/>
          <w:szCs w:val="28"/>
        </w:rPr>
        <w:t>Book an appointment online at disabilityalliancebc.org/direct-service/file</w:t>
      </w:r>
      <w:r w:rsidRPr="00112256">
        <w:rPr>
          <w:rFonts w:ascii="Arial" w:hAnsi="Arial" w:cs="Arial"/>
          <w:kern w:val="0"/>
          <w:sz w:val="28"/>
          <w:szCs w:val="28"/>
        </w:rPr>
        <w:t>-income-taxes/tax-appointment/</w:t>
      </w:r>
    </w:p>
    <w:p w14:paraId="6751E8DA" w14:textId="77777777" w:rsidR="00000000" w:rsidRPr="00112256" w:rsidRDefault="0011225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Arial" w:hAnsi="Arial" w:cs="Arial"/>
          <w:kern w:val="0"/>
          <w:sz w:val="28"/>
          <w:szCs w:val="28"/>
        </w:rPr>
      </w:pPr>
    </w:p>
    <w:p w14:paraId="4C5ED25B" w14:textId="77777777" w:rsidR="00000000" w:rsidRPr="00112256" w:rsidRDefault="0011225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Arial" w:hAnsi="Arial" w:cs="Arial"/>
          <w:b/>
          <w:bCs/>
          <w:kern w:val="0"/>
          <w:sz w:val="28"/>
          <w:szCs w:val="28"/>
        </w:rPr>
      </w:pPr>
      <w:r w:rsidRPr="00112256">
        <w:rPr>
          <w:rFonts w:ascii="Arial" w:hAnsi="Arial" w:cs="Arial"/>
          <w:b/>
          <w:bCs/>
          <w:kern w:val="0"/>
          <w:sz w:val="28"/>
          <w:szCs w:val="28"/>
        </w:rPr>
        <w:t>Access RDSP</w:t>
      </w:r>
    </w:p>
    <w:p w14:paraId="6CB8C925" w14:textId="77777777" w:rsidR="00000000" w:rsidRPr="00112256" w:rsidRDefault="0011225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Arial" w:hAnsi="Arial" w:cs="Arial"/>
          <w:kern w:val="0"/>
          <w:sz w:val="28"/>
          <w:szCs w:val="28"/>
        </w:rPr>
      </w:pPr>
      <w:r w:rsidRPr="00112256">
        <w:rPr>
          <w:rFonts w:ascii="Arial" w:hAnsi="Arial" w:cs="Arial"/>
          <w:kern w:val="0"/>
          <w:sz w:val="28"/>
          <w:szCs w:val="28"/>
        </w:rPr>
        <w:t xml:space="preserve">If you need help with the Disability Tax Credit or Registered Disability Savings Plan, contact Access RDSP: </w:t>
      </w:r>
    </w:p>
    <w:p w14:paraId="0809735A" w14:textId="77777777" w:rsidR="00000000" w:rsidRPr="00112256" w:rsidRDefault="0011225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Arial" w:hAnsi="Arial" w:cs="Arial"/>
          <w:kern w:val="0"/>
          <w:sz w:val="28"/>
          <w:szCs w:val="28"/>
        </w:rPr>
      </w:pPr>
      <w:r w:rsidRPr="00112256">
        <w:rPr>
          <w:rFonts w:ascii="Arial" w:hAnsi="Arial" w:cs="Arial"/>
          <w:kern w:val="0"/>
          <w:sz w:val="28"/>
          <w:szCs w:val="28"/>
        </w:rPr>
        <w:t>604-872-1278 or 1-800-663-1278 (Toll-free)</w:t>
      </w:r>
    </w:p>
    <w:p w14:paraId="6D9AEE2D" w14:textId="77777777" w:rsidR="00000000" w:rsidRPr="00112256" w:rsidRDefault="0011225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Arial" w:hAnsi="Arial" w:cs="Arial"/>
          <w:kern w:val="0"/>
          <w:sz w:val="28"/>
          <w:szCs w:val="28"/>
        </w:rPr>
      </w:pPr>
      <w:r w:rsidRPr="00112256">
        <w:rPr>
          <w:rFonts w:ascii="Arial" w:hAnsi="Arial" w:cs="Arial"/>
          <w:kern w:val="0"/>
          <w:sz w:val="28"/>
          <w:szCs w:val="28"/>
        </w:rPr>
        <w:t>rdsp@disabilityalliancebc.org</w:t>
      </w:r>
    </w:p>
    <w:p w14:paraId="6BB0342C" w14:textId="77777777" w:rsidR="00000000" w:rsidRPr="00112256" w:rsidRDefault="0011225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Arial" w:hAnsi="Arial" w:cs="Arial"/>
          <w:kern w:val="0"/>
          <w:sz w:val="28"/>
          <w:szCs w:val="28"/>
        </w:rPr>
      </w:pPr>
      <w:r w:rsidRPr="00112256">
        <w:rPr>
          <w:rFonts w:ascii="Arial" w:hAnsi="Arial" w:cs="Arial"/>
          <w:kern w:val="0"/>
          <w:sz w:val="28"/>
          <w:szCs w:val="28"/>
        </w:rPr>
        <w:t>https://www.rdsp.com/supports-</w:t>
      </w:r>
      <w:r w:rsidRPr="00112256">
        <w:rPr>
          <w:rFonts w:ascii="Arial" w:hAnsi="Arial" w:cs="Arial"/>
          <w:kern w:val="0"/>
          <w:sz w:val="28"/>
          <w:szCs w:val="28"/>
        </w:rPr>
        <w:t>and-services/</w:t>
      </w:r>
    </w:p>
    <w:p w14:paraId="61CE77B0" w14:textId="77777777" w:rsidR="00000000" w:rsidRPr="00112256" w:rsidRDefault="0011225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Arial" w:hAnsi="Arial" w:cs="Arial"/>
          <w:kern w:val="0"/>
          <w:sz w:val="28"/>
          <w:szCs w:val="28"/>
        </w:rPr>
      </w:pPr>
    </w:p>
    <w:p w14:paraId="48D296F2" w14:textId="77777777" w:rsidR="00000000" w:rsidRPr="00112256" w:rsidRDefault="0011225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Arial" w:hAnsi="Arial" w:cs="Arial"/>
          <w:b/>
          <w:bCs/>
          <w:kern w:val="0"/>
          <w:sz w:val="28"/>
          <w:szCs w:val="28"/>
        </w:rPr>
      </w:pPr>
      <w:r w:rsidRPr="00112256">
        <w:rPr>
          <w:rFonts w:ascii="Arial" w:hAnsi="Arial" w:cs="Arial"/>
          <w:b/>
          <w:bCs/>
          <w:kern w:val="0"/>
          <w:sz w:val="28"/>
          <w:szCs w:val="28"/>
        </w:rPr>
        <w:t>Disability Law Clinic</w:t>
      </w:r>
    </w:p>
    <w:p w14:paraId="51F58CFE" w14:textId="77777777" w:rsidR="00000000" w:rsidRPr="00112256" w:rsidRDefault="0011225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Arial" w:hAnsi="Arial" w:cs="Arial"/>
          <w:kern w:val="0"/>
          <w:sz w:val="28"/>
          <w:szCs w:val="28"/>
        </w:rPr>
      </w:pPr>
      <w:r w:rsidRPr="00112256">
        <w:rPr>
          <w:rFonts w:ascii="Arial" w:hAnsi="Arial" w:cs="Arial"/>
          <w:kern w:val="0"/>
          <w:sz w:val="28"/>
          <w:szCs w:val="28"/>
        </w:rPr>
        <w:t>Our Disability Law Clinic can help with legal issues related to disability rights:</w:t>
      </w:r>
    </w:p>
    <w:p w14:paraId="542EC643" w14:textId="77777777" w:rsidR="00000000" w:rsidRPr="00112256" w:rsidRDefault="0011225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Arial" w:hAnsi="Arial" w:cs="Arial"/>
          <w:kern w:val="0"/>
          <w:sz w:val="28"/>
          <w:szCs w:val="28"/>
        </w:rPr>
      </w:pPr>
      <w:r w:rsidRPr="00112256">
        <w:rPr>
          <w:rFonts w:ascii="Arial" w:hAnsi="Arial" w:cs="Arial"/>
          <w:kern w:val="0"/>
          <w:sz w:val="28"/>
          <w:szCs w:val="28"/>
        </w:rPr>
        <w:t>236-427-1108</w:t>
      </w:r>
    </w:p>
    <w:p w14:paraId="2178D7F3" w14:textId="77777777" w:rsidR="00000000" w:rsidRPr="00112256" w:rsidRDefault="0011225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Arial" w:hAnsi="Arial" w:cs="Arial"/>
          <w:kern w:val="0"/>
          <w:sz w:val="28"/>
          <w:szCs w:val="28"/>
        </w:rPr>
      </w:pPr>
      <w:r w:rsidRPr="00112256">
        <w:rPr>
          <w:rFonts w:ascii="Arial" w:hAnsi="Arial" w:cs="Arial"/>
          <w:kern w:val="0"/>
          <w:sz w:val="28"/>
          <w:szCs w:val="28"/>
        </w:rPr>
        <w:t>lawclinic@disabilityalliancebc.org</w:t>
      </w:r>
    </w:p>
    <w:p w14:paraId="3401566D" w14:textId="77777777" w:rsidR="00000000" w:rsidRPr="00112256" w:rsidRDefault="0011225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Arial" w:hAnsi="Arial" w:cs="Arial"/>
          <w:kern w:val="0"/>
          <w:sz w:val="28"/>
          <w:szCs w:val="28"/>
        </w:rPr>
      </w:pPr>
    </w:p>
    <w:p w14:paraId="325D6293" w14:textId="77777777" w:rsidR="00000000" w:rsidRPr="00112256" w:rsidRDefault="0011225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Arial" w:hAnsi="Arial" w:cs="Arial"/>
          <w:b/>
          <w:bCs/>
          <w:kern w:val="0"/>
          <w:sz w:val="28"/>
          <w:szCs w:val="28"/>
        </w:rPr>
      </w:pPr>
      <w:r w:rsidRPr="00112256">
        <w:rPr>
          <w:rFonts w:ascii="Arial" w:hAnsi="Arial" w:cs="Arial"/>
          <w:b/>
          <w:bCs/>
          <w:kern w:val="0"/>
          <w:sz w:val="28"/>
          <w:szCs w:val="28"/>
        </w:rPr>
        <w:t>The Right Fit</w:t>
      </w:r>
    </w:p>
    <w:p w14:paraId="439B661D" w14:textId="77777777" w:rsidR="00000000" w:rsidRPr="00112256" w:rsidRDefault="0011225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Arial" w:hAnsi="Arial" w:cs="Arial"/>
          <w:kern w:val="0"/>
          <w:sz w:val="28"/>
          <w:szCs w:val="28"/>
        </w:rPr>
      </w:pPr>
      <w:r w:rsidRPr="00112256">
        <w:rPr>
          <w:rFonts w:ascii="Arial" w:hAnsi="Arial" w:cs="Arial"/>
          <w:kern w:val="0"/>
          <w:sz w:val="28"/>
          <w:szCs w:val="28"/>
        </w:rPr>
        <w:t>If you are a wheelchair user looking for wheelchair accessible housing in</w:t>
      </w:r>
      <w:r w:rsidRPr="00112256">
        <w:rPr>
          <w:rFonts w:ascii="Arial" w:hAnsi="Arial" w:cs="Arial"/>
          <w:kern w:val="0"/>
          <w:sz w:val="28"/>
          <w:szCs w:val="28"/>
        </w:rPr>
        <w:t xml:space="preserve"> the Lower Mainland, contact The Right Fit:</w:t>
      </w:r>
    </w:p>
    <w:p w14:paraId="3BA92FAA" w14:textId="77777777" w:rsidR="00000000" w:rsidRPr="00112256" w:rsidRDefault="0011225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Arial" w:hAnsi="Arial" w:cs="Arial"/>
          <w:kern w:val="0"/>
          <w:sz w:val="28"/>
          <w:szCs w:val="28"/>
        </w:rPr>
      </w:pPr>
      <w:r w:rsidRPr="00112256">
        <w:rPr>
          <w:rFonts w:ascii="Arial" w:hAnsi="Arial" w:cs="Arial"/>
          <w:kern w:val="0"/>
          <w:sz w:val="28"/>
          <w:szCs w:val="28"/>
        </w:rPr>
        <w:t>604-777-7576</w:t>
      </w:r>
    </w:p>
    <w:p w14:paraId="64967162" w14:textId="77777777" w:rsidR="00000000" w:rsidRPr="00112256" w:rsidRDefault="0011225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Arial" w:hAnsi="Arial" w:cs="Arial"/>
          <w:kern w:val="0"/>
          <w:sz w:val="28"/>
          <w:szCs w:val="28"/>
        </w:rPr>
      </w:pPr>
      <w:r w:rsidRPr="00112256">
        <w:rPr>
          <w:rFonts w:ascii="Arial" w:hAnsi="Arial" w:cs="Arial"/>
          <w:kern w:val="0"/>
          <w:sz w:val="28"/>
          <w:szCs w:val="28"/>
        </w:rPr>
        <w:t>rightfit@ifrcsociety.org or rightfit@disabilityalliancebc.org</w:t>
      </w:r>
    </w:p>
    <w:p w14:paraId="7A88BAA1" w14:textId="77777777" w:rsidR="00000000" w:rsidRPr="00112256" w:rsidRDefault="0011225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Arial" w:hAnsi="Arial" w:cs="Arial"/>
          <w:kern w:val="0"/>
          <w:sz w:val="28"/>
          <w:szCs w:val="28"/>
        </w:rPr>
      </w:pPr>
      <w:r w:rsidRPr="00112256">
        <w:rPr>
          <w:rFonts w:ascii="Arial" w:hAnsi="Arial" w:cs="Arial"/>
          <w:kern w:val="0"/>
          <w:sz w:val="28"/>
          <w:szCs w:val="28"/>
        </w:rPr>
        <w:t>www.therightfitbc.org</w:t>
      </w:r>
    </w:p>
    <w:p w14:paraId="6A6CA042" w14:textId="77777777" w:rsidR="00000000" w:rsidRPr="00112256" w:rsidRDefault="0011225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Arial" w:hAnsi="Arial" w:cs="Arial"/>
          <w:kern w:val="0"/>
          <w:sz w:val="28"/>
          <w:szCs w:val="28"/>
        </w:rPr>
      </w:pPr>
    </w:p>
    <w:p w14:paraId="644CE1DC" w14:textId="77777777" w:rsidR="00000000" w:rsidRPr="00112256" w:rsidRDefault="0011225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Arial" w:hAnsi="Arial" w:cs="Arial"/>
          <w:b/>
          <w:bCs/>
          <w:kern w:val="0"/>
          <w:sz w:val="28"/>
          <w:szCs w:val="28"/>
        </w:rPr>
      </w:pPr>
      <w:r w:rsidRPr="00112256">
        <w:rPr>
          <w:rFonts w:ascii="Arial" w:hAnsi="Arial" w:cs="Arial"/>
          <w:b/>
          <w:bCs/>
          <w:kern w:val="0"/>
          <w:sz w:val="28"/>
          <w:szCs w:val="28"/>
        </w:rPr>
        <w:t>Learn More About Us</w:t>
      </w:r>
    </w:p>
    <w:p w14:paraId="7481A59C" w14:textId="77777777" w:rsidR="00000000" w:rsidRPr="00112256" w:rsidRDefault="0011225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Arial" w:hAnsi="Arial" w:cs="Arial"/>
          <w:kern w:val="0"/>
          <w:sz w:val="28"/>
          <w:szCs w:val="28"/>
        </w:rPr>
      </w:pPr>
      <w:r w:rsidRPr="00112256">
        <w:rPr>
          <w:rFonts w:ascii="Arial" w:hAnsi="Arial" w:cs="Arial"/>
          <w:kern w:val="0"/>
          <w:sz w:val="28"/>
          <w:szCs w:val="28"/>
        </w:rPr>
        <w:t>disabilityalliancebc.org/</w:t>
      </w:r>
    </w:p>
    <w:p w14:paraId="2CBB5912" w14:textId="77777777" w:rsidR="00000000" w:rsidRPr="00112256" w:rsidRDefault="0011225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Arial" w:hAnsi="Arial" w:cs="Arial"/>
          <w:kern w:val="0"/>
          <w:sz w:val="28"/>
          <w:szCs w:val="28"/>
        </w:rPr>
      </w:pPr>
      <w:r w:rsidRPr="00112256">
        <w:rPr>
          <w:rFonts w:ascii="Arial" w:hAnsi="Arial" w:cs="Arial"/>
          <w:kern w:val="0"/>
          <w:sz w:val="28"/>
          <w:szCs w:val="28"/>
        </w:rPr>
        <w:t>Programs and Services</w:t>
      </w:r>
    </w:p>
    <w:p w14:paraId="2A54C3B5" w14:textId="77777777" w:rsidR="00000000" w:rsidRPr="00112256" w:rsidRDefault="0011225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Arial" w:hAnsi="Arial" w:cs="Arial"/>
          <w:kern w:val="0"/>
          <w:sz w:val="28"/>
          <w:szCs w:val="28"/>
        </w:rPr>
      </w:pPr>
      <w:r w:rsidRPr="00112256">
        <w:rPr>
          <w:rFonts w:ascii="Arial" w:hAnsi="Arial" w:cs="Arial"/>
          <w:kern w:val="0"/>
          <w:sz w:val="28"/>
          <w:szCs w:val="28"/>
        </w:rPr>
        <w:t>disabilityalliancebc.org/programs/</w:t>
      </w:r>
    </w:p>
    <w:p w14:paraId="10E4CB20" w14:textId="77777777" w:rsidR="00000000" w:rsidRPr="00112256" w:rsidRDefault="0011225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Arial" w:hAnsi="Arial" w:cs="Arial"/>
          <w:kern w:val="0"/>
          <w:sz w:val="28"/>
          <w:szCs w:val="28"/>
        </w:rPr>
      </w:pPr>
      <w:r w:rsidRPr="00112256">
        <w:rPr>
          <w:rFonts w:ascii="Arial" w:hAnsi="Arial" w:cs="Arial"/>
          <w:kern w:val="0"/>
          <w:sz w:val="28"/>
          <w:szCs w:val="28"/>
        </w:rPr>
        <w:t>Core Program Brochures</w:t>
      </w:r>
    </w:p>
    <w:p w14:paraId="34515255" w14:textId="77777777" w:rsidR="00000000" w:rsidRPr="00112256" w:rsidRDefault="0011225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Arial" w:hAnsi="Arial" w:cs="Arial"/>
          <w:kern w:val="0"/>
          <w:sz w:val="28"/>
          <w:szCs w:val="28"/>
        </w:rPr>
      </w:pPr>
      <w:r w:rsidRPr="00112256">
        <w:rPr>
          <w:rFonts w:ascii="Arial" w:hAnsi="Arial" w:cs="Arial"/>
          <w:kern w:val="0"/>
          <w:sz w:val="28"/>
          <w:szCs w:val="28"/>
        </w:rPr>
        <w:t>disabilityalliancebc.org/category/publications/brochures/</w:t>
      </w:r>
    </w:p>
    <w:p w14:paraId="2ED05A33" w14:textId="77777777" w:rsidR="00000000" w:rsidRPr="00112256" w:rsidRDefault="0011225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Arial" w:hAnsi="Arial" w:cs="Arial"/>
          <w:kern w:val="0"/>
          <w:sz w:val="28"/>
          <w:szCs w:val="28"/>
        </w:rPr>
      </w:pPr>
    </w:p>
    <w:p w14:paraId="0A212FC5" w14:textId="77777777" w:rsidR="00000000" w:rsidRPr="00112256" w:rsidRDefault="0011225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Arial" w:hAnsi="Arial" w:cs="Arial"/>
          <w:kern w:val="0"/>
          <w:sz w:val="28"/>
          <w:szCs w:val="28"/>
        </w:rPr>
      </w:pPr>
      <w:r w:rsidRPr="00112256">
        <w:rPr>
          <w:rFonts w:ascii="Arial" w:hAnsi="Arial" w:cs="Arial"/>
          <w:kern w:val="0"/>
          <w:sz w:val="28"/>
          <w:szCs w:val="28"/>
        </w:rPr>
        <w:t>———————</w:t>
      </w:r>
    </w:p>
    <w:p w14:paraId="363258DB" w14:textId="77777777" w:rsidR="00000000" w:rsidRPr="00112256" w:rsidRDefault="00112256" w:rsidP="00112256">
      <w:pPr>
        <w:pStyle w:val="Heading1"/>
      </w:pPr>
      <w:bookmarkStart w:id="18" w:name="_Toc138934410"/>
      <w:r w:rsidRPr="00112256">
        <w:t>TRANSITION ACKNOWLEDGEMENTS</w:t>
      </w:r>
      <w:bookmarkEnd w:id="18"/>
    </w:p>
    <w:p w14:paraId="44879D8E" w14:textId="77777777" w:rsidR="00000000" w:rsidRPr="00112256" w:rsidRDefault="0011225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Arial" w:hAnsi="Arial" w:cs="Arial"/>
          <w:kern w:val="0"/>
          <w:sz w:val="28"/>
          <w:szCs w:val="28"/>
        </w:rPr>
      </w:pPr>
    </w:p>
    <w:p w14:paraId="21B41BD1" w14:textId="77777777" w:rsidR="00000000" w:rsidRPr="00112256" w:rsidRDefault="0011225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Arial" w:hAnsi="Arial" w:cs="Arial"/>
          <w:kern w:val="0"/>
          <w:sz w:val="28"/>
          <w:szCs w:val="28"/>
        </w:rPr>
      </w:pPr>
      <w:r w:rsidRPr="00112256">
        <w:rPr>
          <w:rFonts w:ascii="Arial" w:hAnsi="Arial" w:cs="Arial"/>
          <w:kern w:val="0"/>
          <w:sz w:val="28"/>
          <w:szCs w:val="28"/>
        </w:rPr>
        <w:t xml:space="preserve">The views and opinions expressed within the pages of TRANSITION are not necessarily those held by the </w:t>
      </w:r>
      <w:r w:rsidRPr="00112256">
        <w:rPr>
          <w:rFonts w:ascii="Arial" w:hAnsi="Arial" w:cs="Arial"/>
          <w:kern w:val="0"/>
          <w:sz w:val="28"/>
          <w:szCs w:val="28"/>
        </w:rPr>
        <w:t xml:space="preserve">total membership or Board of Directors. The material presented is meant to be thought-provoking and to promote dialogue. </w:t>
      </w:r>
    </w:p>
    <w:p w14:paraId="159BE27E" w14:textId="77777777" w:rsidR="00000000" w:rsidRPr="00112256" w:rsidRDefault="0011225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Arial" w:hAnsi="Arial" w:cs="Arial"/>
          <w:kern w:val="0"/>
          <w:sz w:val="28"/>
          <w:szCs w:val="28"/>
        </w:rPr>
      </w:pPr>
    </w:p>
    <w:p w14:paraId="184CACC7" w14:textId="77777777" w:rsidR="00000000" w:rsidRPr="00112256" w:rsidRDefault="0011225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Arial" w:hAnsi="Arial" w:cs="Arial"/>
          <w:kern w:val="0"/>
          <w:sz w:val="28"/>
          <w:szCs w:val="28"/>
        </w:rPr>
      </w:pPr>
      <w:r w:rsidRPr="00112256">
        <w:rPr>
          <w:rFonts w:ascii="Arial" w:hAnsi="Arial" w:cs="Arial"/>
          <w:kern w:val="0"/>
          <w:sz w:val="28"/>
          <w:szCs w:val="28"/>
        </w:rPr>
        <w:t>Planning Team Helaine Boyd, Cynthia Minh, Lauren Stinson, Ann Vrlak</w:t>
      </w:r>
    </w:p>
    <w:p w14:paraId="508D2030" w14:textId="77777777" w:rsidR="00000000" w:rsidRPr="00112256" w:rsidRDefault="0011225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Arial" w:hAnsi="Arial" w:cs="Arial"/>
          <w:kern w:val="0"/>
          <w:sz w:val="28"/>
          <w:szCs w:val="28"/>
        </w:rPr>
      </w:pPr>
      <w:r w:rsidRPr="00112256">
        <w:rPr>
          <w:rFonts w:ascii="Arial" w:hAnsi="Arial" w:cs="Arial"/>
          <w:kern w:val="0"/>
          <w:sz w:val="28"/>
          <w:szCs w:val="28"/>
        </w:rPr>
        <w:t>Editing and Layout Ann Vrlak</w:t>
      </w:r>
    </w:p>
    <w:p w14:paraId="5118BFBB" w14:textId="77777777" w:rsidR="00000000" w:rsidRPr="00112256" w:rsidRDefault="0011225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Arial" w:hAnsi="Arial" w:cs="Arial"/>
          <w:kern w:val="0"/>
          <w:sz w:val="28"/>
          <w:szCs w:val="28"/>
        </w:rPr>
      </w:pPr>
      <w:r w:rsidRPr="00112256">
        <w:rPr>
          <w:rFonts w:ascii="Arial" w:hAnsi="Arial" w:cs="Arial"/>
          <w:kern w:val="0"/>
          <w:sz w:val="28"/>
          <w:szCs w:val="28"/>
        </w:rPr>
        <w:t xml:space="preserve">Cover Designer Fiona </w:t>
      </w:r>
      <w:proofErr w:type="spellStart"/>
      <w:r w:rsidRPr="00112256">
        <w:rPr>
          <w:rFonts w:ascii="Arial" w:hAnsi="Arial" w:cs="Arial"/>
          <w:kern w:val="0"/>
          <w:sz w:val="28"/>
          <w:szCs w:val="28"/>
        </w:rPr>
        <w:t>Gamiet</w:t>
      </w:r>
      <w:proofErr w:type="spellEnd"/>
    </w:p>
    <w:p w14:paraId="3D805129" w14:textId="77777777" w:rsidR="00000000" w:rsidRPr="00112256" w:rsidRDefault="0011225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Arial" w:hAnsi="Arial" w:cs="Arial"/>
          <w:kern w:val="0"/>
          <w:sz w:val="28"/>
          <w:szCs w:val="28"/>
        </w:rPr>
      </w:pPr>
      <w:r w:rsidRPr="00112256">
        <w:rPr>
          <w:rFonts w:ascii="Arial" w:hAnsi="Arial" w:cs="Arial"/>
          <w:kern w:val="0"/>
          <w:sz w:val="28"/>
          <w:szCs w:val="28"/>
        </w:rPr>
        <w:t>Administ</w:t>
      </w:r>
      <w:r w:rsidRPr="00112256">
        <w:rPr>
          <w:rFonts w:ascii="Arial" w:hAnsi="Arial" w:cs="Arial"/>
          <w:kern w:val="0"/>
          <w:sz w:val="28"/>
          <w:szCs w:val="28"/>
        </w:rPr>
        <w:t>rative Assistant Lynda Bennett</w:t>
      </w:r>
    </w:p>
    <w:p w14:paraId="7EB65EC4" w14:textId="77777777" w:rsidR="00000000" w:rsidRPr="00112256" w:rsidRDefault="0011225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Arial" w:hAnsi="Arial" w:cs="Arial"/>
          <w:kern w:val="0"/>
          <w:sz w:val="28"/>
          <w:szCs w:val="28"/>
        </w:rPr>
      </w:pPr>
      <w:r w:rsidRPr="00112256">
        <w:rPr>
          <w:rFonts w:ascii="Arial" w:hAnsi="Arial" w:cs="Arial"/>
          <w:kern w:val="0"/>
          <w:sz w:val="28"/>
          <w:szCs w:val="28"/>
        </w:rPr>
        <w:t>Proofreaders Chloe Krause, Danielle Gauld</w:t>
      </w:r>
    </w:p>
    <w:p w14:paraId="355E9358" w14:textId="77777777" w:rsidR="00000000" w:rsidRPr="00112256" w:rsidRDefault="0011225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Arial" w:hAnsi="Arial" w:cs="Arial"/>
          <w:kern w:val="0"/>
          <w:sz w:val="28"/>
          <w:szCs w:val="28"/>
        </w:rPr>
      </w:pPr>
    </w:p>
    <w:p w14:paraId="0847607A" w14:textId="77777777" w:rsidR="00000000" w:rsidRPr="00112256" w:rsidRDefault="00112256" w:rsidP="00112256">
      <w:pPr>
        <w:pStyle w:val="Heading1"/>
      </w:pPr>
      <w:bookmarkStart w:id="19" w:name="_Toc138934411"/>
      <w:r w:rsidRPr="00112256">
        <w:t>Subscriptions and Ads</w:t>
      </w:r>
      <w:bookmarkEnd w:id="19"/>
    </w:p>
    <w:p w14:paraId="354CE311" w14:textId="77777777" w:rsidR="00000000" w:rsidRPr="00112256" w:rsidRDefault="0011225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Arial" w:hAnsi="Arial" w:cs="Arial"/>
          <w:kern w:val="0"/>
          <w:sz w:val="28"/>
          <w:szCs w:val="28"/>
        </w:rPr>
      </w:pPr>
      <w:r w:rsidRPr="00112256">
        <w:rPr>
          <w:rFonts w:ascii="Arial" w:hAnsi="Arial" w:cs="Arial"/>
          <w:kern w:val="0"/>
          <w:sz w:val="28"/>
          <w:szCs w:val="28"/>
        </w:rPr>
        <w:t>TRANSITION is published three times a year by Disability Alliance BC. Any advertising in TRANSITION is for readers’ benefit and does not constitute an endorseme</w:t>
      </w:r>
      <w:r w:rsidRPr="00112256">
        <w:rPr>
          <w:rFonts w:ascii="Arial" w:hAnsi="Arial" w:cs="Arial"/>
          <w:kern w:val="0"/>
          <w:sz w:val="28"/>
          <w:szCs w:val="28"/>
        </w:rPr>
        <w:t xml:space="preserve">nt by Disability Alliance BC. </w:t>
      </w:r>
    </w:p>
    <w:p w14:paraId="61AFC63C" w14:textId="77777777" w:rsidR="00000000" w:rsidRPr="00112256" w:rsidRDefault="0011225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Arial" w:hAnsi="Arial" w:cs="Arial"/>
          <w:kern w:val="0"/>
          <w:sz w:val="28"/>
          <w:szCs w:val="28"/>
        </w:rPr>
      </w:pPr>
    </w:p>
    <w:p w14:paraId="2F54DB71" w14:textId="77777777" w:rsidR="00000000" w:rsidRPr="00112256" w:rsidRDefault="00112256" w:rsidP="00112256">
      <w:pPr>
        <w:pStyle w:val="Heading1"/>
      </w:pPr>
      <w:bookmarkStart w:id="20" w:name="_Toc138934412"/>
      <w:r w:rsidRPr="00112256">
        <w:t>Submissions and Reprints</w:t>
      </w:r>
      <w:bookmarkEnd w:id="20"/>
    </w:p>
    <w:p w14:paraId="65734A40" w14:textId="77777777" w:rsidR="00000000" w:rsidRPr="00112256" w:rsidRDefault="0011225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Arial" w:hAnsi="Arial" w:cs="Arial"/>
          <w:kern w:val="0"/>
          <w:sz w:val="28"/>
          <w:szCs w:val="28"/>
        </w:rPr>
      </w:pPr>
      <w:r w:rsidRPr="00112256">
        <w:rPr>
          <w:rFonts w:ascii="Arial" w:hAnsi="Arial" w:cs="Arial"/>
          <w:kern w:val="0"/>
          <w:sz w:val="28"/>
          <w:szCs w:val="28"/>
        </w:rPr>
        <w:t>Articles and creative work are very welcome for consideration from individuals and organizations. Publication and editing of submissions are at our discretion. TRANSITION content may be reprinted wit</w:t>
      </w:r>
      <w:r w:rsidRPr="00112256">
        <w:rPr>
          <w:rFonts w:ascii="Arial" w:hAnsi="Arial" w:cs="Arial"/>
          <w:kern w:val="0"/>
          <w:sz w:val="28"/>
          <w:szCs w:val="28"/>
        </w:rPr>
        <w:t xml:space="preserve">hout prior permission, when accompanied by this citation: “From TRANSITION magazine, Disability Alliance BC, [edition date].”  </w:t>
      </w:r>
    </w:p>
    <w:p w14:paraId="12F46F0A" w14:textId="77777777" w:rsidR="00000000" w:rsidRPr="00112256" w:rsidRDefault="0011225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Arial" w:hAnsi="Arial" w:cs="Arial"/>
          <w:kern w:val="0"/>
          <w:sz w:val="28"/>
          <w:szCs w:val="28"/>
        </w:rPr>
      </w:pPr>
    </w:p>
    <w:p w14:paraId="46549ACA" w14:textId="77777777" w:rsidR="00000000" w:rsidRPr="00112256" w:rsidRDefault="0011225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Arial" w:hAnsi="Arial" w:cs="Arial"/>
          <w:b/>
          <w:bCs/>
          <w:kern w:val="0"/>
          <w:sz w:val="28"/>
          <w:szCs w:val="28"/>
        </w:rPr>
      </w:pPr>
      <w:r w:rsidRPr="00112256">
        <w:rPr>
          <w:rFonts w:ascii="Arial" w:hAnsi="Arial" w:cs="Arial"/>
          <w:b/>
          <w:bCs/>
          <w:kern w:val="0"/>
          <w:sz w:val="28"/>
          <w:szCs w:val="28"/>
        </w:rPr>
        <w:t>Contact Us</w:t>
      </w:r>
    </w:p>
    <w:p w14:paraId="36C30E27" w14:textId="77777777" w:rsidR="00000000" w:rsidRPr="00112256" w:rsidRDefault="0011225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Arial" w:hAnsi="Arial" w:cs="Arial"/>
          <w:kern w:val="0"/>
          <w:sz w:val="28"/>
          <w:szCs w:val="28"/>
        </w:rPr>
      </w:pPr>
      <w:r w:rsidRPr="00112256">
        <w:rPr>
          <w:rFonts w:ascii="Arial" w:hAnsi="Arial" w:cs="Arial"/>
          <w:kern w:val="0"/>
          <w:sz w:val="28"/>
          <w:szCs w:val="28"/>
        </w:rPr>
        <w:t>Disability Alliance BC</w:t>
      </w:r>
    </w:p>
    <w:p w14:paraId="7402AEAE" w14:textId="77777777" w:rsidR="00000000" w:rsidRPr="00112256" w:rsidRDefault="0011225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Arial" w:hAnsi="Arial" w:cs="Arial"/>
          <w:kern w:val="0"/>
          <w:sz w:val="28"/>
          <w:szCs w:val="28"/>
        </w:rPr>
      </w:pPr>
      <w:r w:rsidRPr="00112256">
        <w:rPr>
          <w:rFonts w:ascii="Arial" w:hAnsi="Arial" w:cs="Arial"/>
          <w:kern w:val="0"/>
          <w:sz w:val="28"/>
          <w:szCs w:val="28"/>
        </w:rPr>
        <w:t>1450-605 Robson Street,</w:t>
      </w:r>
    </w:p>
    <w:p w14:paraId="25F4321D" w14:textId="77777777" w:rsidR="00000000" w:rsidRPr="00112256" w:rsidRDefault="0011225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Arial" w:hAnsi="Arial" w:cs="Arial"/>
          <w:kern w:val="0"/>
          <w:sz w:val="28"/>
          <w:szCs w:val="28"/>
        </w:rPr>
      </w:pPr>
      <w:r w:rsidRPr="00112256">
        <w:rPr>
          <w:rFonts w:ascii="Arial" w:hAnsi="Arial" w:cs="Arial"/>
          <w:kern w:val="0"/>
          <w:sz w:val="28"/>
          <w:szCs w:val="28"/>
        </w:rPr>
        <w:t>Vancouver, BC V6B 5J3</w:t>
      </w:r>
    </w:p>
    <w:p w14:paraId="24334167" w14:textId="77777777" w:rsidR="00000000" w:rsidRPr="00112256" w:rsidRDefault="0011225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Arial" w:hAnsi="Arial" w:cs="Arial"/>
          <w:kern w:val="0"/>
          <w:sz w:val="28"/>
          <w:szCs w:val="28"/>
        </w:rPr>
      </w:pPr>
      <w:r w:rsidRPr="00112256">
        <w:rPr>
          <w:rFonts w:ascii="Arial" w:hAnsi="Arial" w:cs="Arial"/>
          <w:kern w:val="0"/>
          <w:sz w:val="28"/>
          <w:szCs w:val="28"/>
        </w:rPr>
        <w:t>T: 604-875-</w:t>
      </w:r>
      <w:proofErr w:type="gramStart"/>
      <w:r w:rsidRPr="00112256">
        <w:rPr>
          <w:rFonts w:ascii="Arial" w:hAnsi="Arial" w:cs="Arial"/>
          <w:kern w:val="0"/>
          <w:sz w:val="28"/>
          <w:szCs w:val="28"/>
        </w:rPr>
        <w:t>0188  F</w:t>
      </w:r>
      <w:proofErr w:type="gramEnd"/>
      <w:r w:rsidRPr="00112256">
        <w:rPr>
          <w:rFonts w:ascii="Arial" w:hAnsi="Arial" w:cs="Arial"/>
          <w:kern w:val="0"/>
          <w:sz w:val="28"/>
          <w:szCs w:val="28"/>
        </w:rPr>
        <w:t>: 604-875-9227</w:t>
      </w:r>
    </w:p>
    <w:p w14:paraId="5D60CF1A" w14:textId="77777777" w:rsidR="00000000" w:rsidRPr="00112256" w:rsidRDefault="0011225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Arial" w:hAnsi="Arial" w:cs="Arial"/>
          <w:kern w:val="0"/>
          <w:sz w:val="28"/>
          <w:szCs w:val="28"/>
        </w:rPr>
      </w:pPr>
    </w:p>
    <w:p w14:paraId="65F60B9C" w14:textId="77777777" w:rsidR="00000000" w:rsidRPr="00112256" w:rsidRDefault="0011225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Arial" w:hAnsi="Arial" w:cs="Arial"/>
          <w:kern w:val="0"/>
          <w:sz w:val="28"/>
          <w:szCs w:val="28"/>
        </w:rPr>
      </w:pPr>
      <w:r w:rsidRPr="00112256">
        <w:rPr>
          <w:rFonts w:ascii="Arial" w:hAnsi="Arial" w:cs="Arial"/>
          <w:kern w:val="0"/>
          <w:sz w:val="28"/>
          <w:szCs w:val="28"/>
        </w:rPr>
        <w:t>Traditional, Ancestral, and Unceded Territories of the Musqueam (</w:t>
      </w:r>
      <w:proofErr w:type="spellStart"/>
      <w:r w:rsidRPr="00112256">
        <w:rPr>
          <w:rFonts w:ascii="Arial" w:hAnsi="Arial" w:cs="Arial"/>
          <w:kern w:val="0"/>
          <w:sz w:val="28"/>
          <w:szCs w:val="28"/>
        </w:rPr>
        <w:t>xʷmәθkʷәy̓әm</w:t>
      </w:r>
      <w:proofErr w:type="spellEnd"/>
      <w:r w:rsidRPr="00112256">
        <w:rPr>
          <w:rFonts w:ascii="Arial" w:hAnsi="Arial" w:cs="Arial"/>
          <w:kern w:val="0"/>
          <w:sz w:val="28"/>
          <w:szCs w:val="28"/>
        </w:rPr>
        <w:t>),</w:t>
      </w:r>
    </w:p>
    <w:p w14:paraId="2B28407B" w14:textId="77777777" w:rsidR="00000000" w:rsidRPr="00112256" w:rsidRDefault="0011225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Arial" w:hAnsi="Arial" w:cs="Arial"/>
          <w:kern w:val="0"/>
          <w:sz w:val="28"/>
          <w:szCs w:val="28"/>
        </w:rPr>
      </w:pPr>
      <w:r w:rsidRPr="00112256">
        <w:rPr>
          <w:rFonts w:ascii="Arial" w:hAnsi="Arial" w:cs="Arial"/>
          <w:kern w:val="0"/>
          <w:sz w:val="28"/>
          <w:szCs w:val="28"/>
        </w:rPr>
        <w:t>Tsleil-Waututh (</w:t>
      </w:r>
      <w:proofErr w:type="spellStart"/>
      <w:r w:rsidRPr="00112256">
        <w:rPr>
          <w:rFonts w:ascii="Arial" w:hAnsi="Arial" w:cs="Arial"/>
          <w:kern w:val="0"/>
          <w:sz w:val="28"/>
          <w:szCs w:val="28"/>
        </w:rPr>
        <w:t>Sәl̓ílwәta</w:t>
      </w:r>
      <w:r w:rsidRPr="00112256">
        <w:rPr>
          <w:rFonts w:ascii="Arial" w:hAnsi="Arial" w:cs="Arial"/>
          <w:kern w:val="0"/>
          <w:sz w:val="28"/>
          <w:szCs w:val="28"/>
        </w:rPr>
        <w:t>ʔ</w:t>
      </w:r>
      <w:proofErr w:type="spellEnd"/>
      <w:r w:rsidRPr="00112256">
        <w:rPr>
          <w:rFonts w:ascii="Arial" w:hAnsi="Arial" w:cs="Arial"/>
          <w:kern w:val="0"/>
          <w:sz w:val="28"/>
          <w:szCs w:val="28"/>
        </w:rPr>
        <w:t>/</w:t>
      </w:r>
      <w:proofErr w:type="spellStart"/>
      <w:r w:rsidRPr="00112256">
        <w:rPr>
          <w:rFonts w:ascii="Arial" w:hAnsi="Arial" w:cs="Arial"/>
          <w:kern w:val="0"/>
          <w:sz w:val="28"/>
          <w:szCs w:val="28"/>
        </w:rPr>
        <w:t>Selilwitulh</w:t>
      </w:r>
      <w:proofErr w:type="spellEnd"/>
      <w:r w:rsidRPr="00112256">
        <w:rPr>
          <w:rFonts w:ascii="Arial" w:hAnsi="Arial" w:cs="Arial"/>
          <w:kern w:val="0"/>
          <w:sz w:val="28"/>
          <w:szCs w:val="28"/>
        </w:rPr>
        <w:t>)</w:t>
      </w:r>
    </w:p>
    <w:p w14:paraId="423E7C3C" w14:textId="77777777" w:rsidR="00000000" w:rsidRPr="00112256" w:rsidRDefault="0011225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Arial" w:hAnsi="Arial" w:cs="Arial"/>
          <w:kern w:val="0"/>
          <w:sz w:val="28"/>
          <w:szCs w:val="28"/>
        </w:rPr>
      </w:pPr>
      <w:r w:rsidRPr="00112256">
        <w:rPr>
          <w:rFonts w:ascii="Arial" w:hAnsi="Arial" w:cs="Arial"/>
          <w:kern w:val="0"/>
          <w:sz w:val="28"/>
          <w:szCs w:val="28"/>
        </w:rPr>
        <w:t xml:space="preserve">and Squamish (Skwxwú7mesh </w:t>
      </w:r>
      <w:proofErr w:type="spellStart"/>
      <w:r w:rsidRPr="00112256">
        <w:rPr>
          <w:rFonts w:ascii="Arial" w:hAnsi="Arial" w:cs="Arial"/>
          <w:kern w:val="0"/>
          <w:sz w:val="28"/>
          <w:szCs w:val="28"/>
        </w:rPr>
        <w:t>Úxwumixw</w:t>
      </w:r>
      <w:proofErr w:type="spellEnd"/>
      <w:r w:rsidRPr="00112256">
        <w:rPr>
          <w:rFonts w:ascii="Arial" w:hAnsi="Arial" w:cs="Arial"/>
          <w:kern w:val="0"/>
          <w:sz w:val="28"/>
          <w:szCs w:val="28"/>
        </w:rPr>
        <w:t>) Peoples</w:t>
      </w:r>
    </w:p>
    <w:p w14:paraId="7230E38F" w14:textId="77777777" w:rsidR="00000000" w:rsidRPr="00112256" w:rsidRDefault="0011225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Arial" w:hAnsi="Arial" w:cs="Arial"/>
          <w:kern w:val="0"/>
          <w:sz w:val="28"/>
          <w:szCs w:val="28"/>
        </w:rPr>
      </w:pPr>
    </w:p>
    <w:p w14:paraId="5896D604" w14:textId="77777777" w:rsidR="00000000" w:rsidRPr="00112256" w:rsidRDefault="0011225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Arial" w:hAnsi="Arial" w:cs="Arial"/>
          <w:kern w:val="0"/>
          <w:sz w:val="28"/>
          <w:szCs w:val="28"/>
        </w:rPr>
      </w:pPr>
      <w:r w:rsidRPr="00112256">
        <w:rPr>
          <w:rFonts w:ascii="Arial" w:hAnsi="Arial" w:cs="Arial"/>
          <w:kern w:val="0"/>
          <w:sz w:val="28"/>
          <w:szCs w:val="28"/>
        </w:rPr>
        <w:t>Transition general and advertising:</w:t>
      </w:r>
    </w:p>
    <w:p w14:paraId="2D9D350A" w14:textId="77777777" w:rsidR="00000000" w:rsidRPr="00112256" w:rsidRDefault="0011225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Arial" w:hAnsi="Arial" w:cs="Arial"/>
          <w:kern w:val="0"/>
          <w:sz w:val="28"/>
          <w:szCs w:val="28"/>
        </w:rPr>
      </w:pPr>
      <w:r w:rsidRPr="00112256">
        <w:rPr>
          <w:rFonts w:ascii="Arial" w:hAnsi="Arial" w:cs="Arial"/>
          <w:kern w:val="0"/>
          <w:sz w:val="28"/>
          <w:szCs w:val="28"/>
        </w:rPr>
        <w:t>transition@disabilit</w:t>
      </w:r>
      <w:r w:rsidRPr="00112256">
        <w:rPr>
          <w:rFonts w:ascii="Arial" w:hAnsi="Arial" w:cs="Arial"/>
          <w:kern w:val="0"/>
          <w:sz w:val="28"/>
          <w:szCs w:val="28"/>
        </w:rPr>
        <w:t>yalliancebc.org</w:t>
      </w:r>
    </w:p>
    <w:p w14:paraId="03089575" w14:textId="77777777" w:rsidR="00000000" w:rsidRPr="00112256" w:rsidRDefault="0011225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Arial" w:hAnsi="Arial" w:cs="Arial"/>
          <w:kern w:val="0"/>
          <w:sz w:val="28"/>
          <w:szCs w:val="28"/>
        </w:rPr>
      </w:pPr>
      <w:r w:rsidRPr="00112256">
        <w:rPr>
          <w:rFonts w:ascii="Arial" w:hAnsi="Arial" w:cs="Arial"/>
          <w:kern w:val="0"/>
          <w:sz w:val="28"/>
          <w:szCs w:val="28"/>
        </w:rPr>
        <w:t>Online:</w:t>
      </w:r>
    </w:p>
    <w:p w14:paraId="7B5A4E4A" w14:textId="77777777" w:rsidR="00000000" w:rsidRPr="00112256" w:rsidRDefault="0011225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Arial" w:hAnsi="Arial" w:cs="Arial"/>
          <w:kern w:val="0"/>
          <w:sz w:val="28"/>
          <w:szCs w:val="28"/>
        </w:rPr>
      </w:pPr>
      <w:r w:rsidRPr="00112256">
        <w:rPr>
          <w:rFonts w:ascii="Arial" w:hAnsi="Arial" w:cs="Arial"/>
          <w:kern w:val="0"/>
          <w:sz w:val="28"/>
          <w:szCs w:val="28"/>
        </w:rPr>
        <w:t>disabilityalliancebc.org/category/publications/transition/</w:t>
      </w:r>
    </w:p>
    <w:p w14:paraId="527A7434" w14:textId="77777777" w:rsidR="00000000" w:rsidRPr="00112256" w:rsidRDefault="0011225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Arial" w:hAnsi="Arial" w:cs="Arial"/>
          <w:kern w:val="0"/>
          <w:sz w:val="28"/>
          <w:szCs w:val="28"/>
        </w:rPr>
      </w:pPr>
      <w:r w:rsidRPr="00112256">
        <w:rPr>
          <w:rFonts w:ascii="Arial" w:hAnsi="Arial" w:cs="Arial"/>
          <w:kern w:val="0"/>
          <w:sz w:val="28"/>
          <w:szCs w:val="28"/>
        </w:rPr>
        <w:t>DABC general:</w:t>
      </w:r>
    </w:p>
    <w:p w14:paraId="3EC8E175" w14:textId="77777777" w:rsidR="00000000" w:rsidRPr="00112256" w:rsidRDefault="0011225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Arial" w:hAnsi="Arial" w:cs="Arial"/>
          <w:kern w:val="0"/>
          <w:sz w:val="28"/>
          <w:szCs w:val="28"/>
        </w:rPr>
      </w:pPr>
      <w:r w:rsidRPr="00112256">
        <w:rPr>
          <w:rFonts w:ascii="Arial" w:hAnsi="Arial" w:cs="Arial"/>
          <w:kern w:val="0"/>
          <w:sz w:val="28"/>
          <w:szCs w:val="28"/>
        </w:rPr>
        <w:t>feedback@disabilityalliancebc.org</w:t>
      </w:r>
    </w:p>
    <w:p w14:paraId="3B7E14EE" w14:textId="77777777" w:rsidR="00000000" w:rsidRPr="00112256" w:rsidRDefault="0011225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Arial" w:hAnsi="Arial" w:cs="Arial"/>
          <w:kern w:val="0"/>
          <w:sz w:val="28"/>
          <w:szCs w:val="28"/>
        </w:rPr>
      </w:pPr>
    </w:p>
    <w:p w14:paraId="6EF5B69D" w14:textId="77777777" w:rsidR="00000000" w:rsidRPr="00112256" w:rsidRDefault="0011225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Arial" w:hAnsi="Arial" w:cs="Arial"/>
          <w:kern w:val="0"/>
          <w:sz w:val="28"/>
          <w:szCs w:val="28"/>
        </w:rPr>
      </w:pPr>
      <w:r w:rsidRPr="00112256">
        <w:rPr>
          <w:rFonts w:ascii="Arial" w:hAnsi="Arial" w:cs="Arial"/>
          <w:kern w:val="0"/>
          <w:sz w:val="28"/>
          <w:szCs w:val="28"/>
        </w:rPr>
        <w:t>———————</w:t>
      </w:r>
    </w:p>
    <w:p w14:paraId="636BA22A" w14:textId="77777777" w:rsidR="00000000" w:rsidRPr="00112256" w:rsidRDefault="00112256" w:rsidP="00112256">
      <w:pPr>
        <w:pStyle w:val="Heading1"/>
      </w:pPr>
      <w:bookmarkStart w:id="21" w:name="_Toc138934413"/>
      <w:r w:rsidRPr="00112256">
        <w:t xml:space="preserve">Thank You </w:t>
      </w:r>
      <w:proofErr w:type="gramStart"/>
      <w:r w:rsidRPr="00112256">
        <w:t>For</w:t>
      </w:r>
      <w:proofErr w:type="gramEnd"/>
      <w:r w:rsidRPr="00112256">
        <w:t xml:space="preserve"> Helping Us Grow</w:t>
      </w:r>
      <w:bookmarkEnd w:id="21"/>
    </w:p>
    <w:p w14:paraId="33390C49" w14:textId="77777777" w:rsidR="00000000" w:rsidRPr="00112256" w:rsidRDefault="0011225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Arial" w:hAnsi="Arial" w:cs="Arial"/>
          <w:kern w:val="0"/>
          <w:sz w:val="28"/>
          <w:szCs w:val="28"/>
        </w:rPr>
      </w:pPr>
    </w:p>
    <w:p w14:paraId="2E991CFE" w14:textId="77777777" w:rsidR="00000000" w:rsidRPr="00112256" w:rsidRDefault="0011225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Arial" w:hAnsi="Arial" w:cs="Arial"/>
          <w:b/>
          <w:bCs/>
          <w:kern w:val="0"/>
          <w:sz w:val="28"/>
          <w:szCs w:val="28"/>
        </w:rPr>
      </w:pPr>
      <w:r w:rsidRPr="00112256">
        <w:rPr>
          <w:rFonts w:ascii="Arial" w:hAnsi="Arial" w:cs="Arial"/>
          <w:b/>
          <w:bCs/>
          <w:kern w:val="0"/>
          <w:sz w:val="28"/>
          <w:szCs w:val="28"/>
        </w:rPr>
        <w:t>Program and Project Funders</w:t>
      </w:r>
    </w:p>
    <w:p w14:paraId="42FA1942" w14:textId="77777777" w:rsidR="00000000" w:rsidRPr="00112256" w:rsidRDefault="0011225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Arial" w:hAnsi="Arial" w:cs="Arial"/>
          <w:kern w:val="0"/>
          <w:sz w:val="28"/>
          <w:szCs w:val="28"/>
        </w:rPr>
      </w:pPr>
      <w:r w:rsidRPr="00112256">
        <w:rPr>
          <w:rFonts w:ascii="Arial" w:hAnsi="Arial" w:cs="Arial"/>
          <w:kern w:val="0"/>
          <w:sz w:val="28"/>
          <w:szCs w:val="28"/>
        </w:rPr>
        <w:t>BC Community Gaming Grants</w:t>
      </w:r>
    </w:p>
    <w:p w14:paraId="0FA7E2C7" w14:textId="77777777" w:rsidR="00000000" w:rsidRPr="00112256" w:rsidRDefault="0011225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Arial" w:hAnsi="Arial" w:cs="Arial"/>
          <w:kern w:val="0"/>
          <w:sz w:val="28"/>
          <w:szCs w:val="28"/>
        </w:rPr>
      </w:pPr>
      <w:r w:rsidRPr="00112256">
        <w:rPr>
          <w:rFonts w:ascii="Arial" w:hAnsi="Arial" w:cs="Arial"/>
          <w:kern w:val="0"/>
          <w:sz w:val="28"/>
          <w:szCs w:val="28"/>
        </w:rPr>
        <w:t>BC Housing</w:t>
      </w:r>
    </w:p>
    <w:p w14:paraId="36B3B20D" w14:textId="77777777" w:rsidR="00000000" w:rsidRPr="00112256" w:rsidRDefault="0011225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Arial" w:hAnsi="Arial" w:cs="Arial"/>
          <w:kern w:val="0"/>
          <w:sz w:val="28"/>
          <w:szCs w:val="28"/>
        </w:rPr>
      </w:pPr>
      <w:r w:rsidRPr="00112256">
        <w:rPr>
          <w:rFonts w:ascii="Arial" w:hAnsi="Arial" w:cs="Arial"/>
          <w:kern w:val="0"/>
          <w:sz w:val="28"/>
          <w:szCs w:val="28"/>
        </w:rPr>
        <w:t>Canada Mortgage and</w:t>
      </w:r>
      <w:r w:rsidRPr="00112256">
        <w:rPr>
          <w:rFonts w:ascii="Arial" w:hAnsi="Arial" w:cs="Arial"/>
          <w:kern w:val="0"/>
          <w:sz w:val="28"/>
          <w:szCs w:val="28"/>
        </w:rPr>
        <w:t xml:space="preserve"> Housing Corporation</w:t>
      </w:r>
    </w:p>
    <w:p w14:paraId="26C27AAF" w14:textId="77777777" w:rsidR="00000000" w:rsidRPr="00112256" w:rsidRDefault="0011225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Arial" w:hAnsi="Arial" w:cs="Arial"/>
          <w:kern w:val="0"/>
          <w:sz w:val="28"/>
          <w:szCs w:val="28"/>
        </w:rPr>
      </w:pPr>
      <w:r w:rsidRPr="00112256">
        <w:rPr>
          <w:rFonts w:ascii="Arial" w:hAnsi="Arial" w:cs="Arial"/>
          <w:kern w:val="0"/>
          <w:sz w:val="28"/>
          <w:szCs w:val="28"/>
        </w:rPr>
        <w:t>City of Vancouver</w:t>
      </w:r>
    </w:p>
    <w:p w14:paraId="0DE95CE0" w14:textId="77777777" w:rsidR="00000000" w:rsidRPr="00112256" w:rsidRDefault="0011225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Arial" w:hAnsi="Arial" w:cs="Arial"/>
          <w:kern w:val="0"/>
          <w:sz w:val="28"/>
          <w:szCs w:val="28"/>
        </w:rPr>
      </w:pPr>
      <w:r w:rsidRPr="00112256">
        <w:rPr>
          <w:rFonts w:ascii="Arial" w:hAnsi="Arial" w:cs="Arial"/>
          <w:kern w:val="0"/>
          <w:sz w:val="28"/>
          <w:szCs w:val="28"/>
        </w:rPr>
        <w:t xml:space="preserve">ESDC, </w:t>
      </w:r>
      <w:proofErr w:type="spellStart"/>
      <w:r w:rsidRPr="00112256">
        <w:rPr>
          <w:rFonts w:ascii="Arial" w:hAnsi="Arial" w:cs="Arial"/>
          <w:kern w:val="0"/>
          <w:sz w:val="28"/>
          <w:szCs w:val="28"/>
        </w:rPr>
        <w:t>Lu’ma</w:t>
      </w:r>
      <w:proofErr w:type="spellEnd"/>
      <w:r w:rsidRPr="00112256">
        <w:rPr>
          <w:rFonts w:ascii="Arial" w:hAnsi="Arial" w:cs="Arial"/>
          <w:kern w:val="0"/>
          <w:sz w:val="28"/>
          <w:szCs w:val="28"/>
        </w:rPr>
        <w:t xml:space="preserve"> Native BCH Housing Society </w:t>
      </w:r>
    </w:p>
    <w:p w14:paraId="4C9CB3EC" w14:textId="77777777" w:rsidR="00000000" w:rsidRPr="00112256" w:rsidRDefault="0011225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Arial" w:hAnsi="Arial" w:cs="Arial"/>
          <w:kern w:val="0"/>
          <w:sz w:val="28"/>
          <w:szCs w:val="28"/>
        </w:rPr>
      </w:pPr>
      <w:r w:rsidRPr="00112256">
        <w:rPr>
          <w:rFonts w:ascii="Arial" w:hAnsi="Arial" w:cs="Arial"/>
          <w:kern w:val="0"/>
          <w:sz w:val="28"/>
          <w:szCs w:val="28"/>
        </w:rPr>
        <w:t>Insurance Corporation of BC</w:t>
      </w:r>
    </w:p>
    <w:p w14:paraId="32AF4791" w14:textId="77777777" w:rsidR="00000000" w:rsidRPr="00112256" w:rsidRDefault="0011225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Arial" w:hAnsi="Arial" w:cs="Arial"/>
          <w:kern w:val="0"/>
          <w:sz w:val="28"/>
          <w:szCs w:val="28"/>
        </w:rPr>
      </w:pPr>
      <w:r w:rsidRPr="00112256">
        <w:rPr>
          <w:rFonts w:ascii="Arial" w:hAnsi="Arial" w:cs="Arial"/>
          <w:kern w:val="0"/>
          <w:sz w:val="28"/>
          <w:szCs w:val="28"/>
        </w:rPr>
        <w:t>Island Health Authority</w:t>
      </w:r>
    </w:p>
    <w:p w14:paraId="09594F8F" w14:textId="77777777" w:rsidR="00000000" w:rsidRPr="00112256" w:rsidRDefault="0011225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Arial" w:hAnsi="Arial" w:cs="Arial"/>
          <w:kern w:val="0"/>
          <w:sz w:val="28"/>
          <w:szCs w:val="28"/>
        </w:rPr>
      </w:pPr>
      <w:r w:rsidRPr="00112256">
        <w:rPr>
          <w:rFonts w:ascii="Arial" w:hAnsi="Arial" w:cs="Arial"/>
          <w:kern w:val="0"/>
          <w:sz w:val="28"/>
          <w:szCs w:val="28"/>
        </w:rPr>
        <w:t>Law Foundation of British Columbia</w:t>
      </w:r>
    </w:p>
    <w:p w14:paraId="424DD82C" w14:textId="77777777" w:rsidR="00000000" w:rsidRPr="00112256" w:rsidRDefault="0011225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Arial" w:hAnsi="Arial" w:cs="Arial"/>
          <w:kern w:val="0"/>
          <w:sz w:val="28"/>
          <w:szCs w:val="28"/>
        </w:rPr>
      </w:pPr>
      <w:r w:rsidRPr="00112256">
        <w:rPr>
          <w:rFonts w:ascii="Arial" w:hAnsi="Arial" w:cs="Arial"/>
          <w:kern w:val="0"/>
          <w:sz w:val="28"/>
          <w:szCs w:val="28"/>
        </w:rPr>
        <w:t>Ministry of Social Development and Poverty Reduction</w:t>
      </w:r>
    </w:p>
    <w:p w14:paraId="3F6AE4CE" w14:textId="77777777" w:rsidR="00000000" w:rsidRPr="00112256" w:rsidRDefault="0011225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Arial" w:hAnsi="Arial" w:cs="Arial"/>
          <w:kern w:val="0"/>
          <w:sz w:val="28"/>
          <w:szCs w:val="28"/>
        </w:rPr>
      </w:pPr>
      <w:r w:rsidRPr="00112256">
        <w:rPr>
          <w:rFonts w:ascii="Arial" w:hAnsi="Arial" w:cs="Arial"/>
          <w:kern w:val="0"/>
          <w:sz w:val="28"/>
          <w:szCs w:val="28"/>
        </w:rPr>
        <w:t>SPARC BC</w:t>
      </w:r>
    </w:p>
    <w:p w14:paraId="02D87DFE" w14:textId="77777777" w:rsidR="00000000" w:rsidRPr="00112256" w:rsidRDefault="0011225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Arial" w:hAnsi="Arial" w:cs="Arial"/>
          <w:kern w:val="0"/>
          <w:sz w:val="28"/>
          <w:szCs w:val="28"/>
        </w:rPr>
      </w:pPr>
      <w:r w:rsidRPr="00112256">
        <w:rPr>
          <w:rFonts w:ascii="Arial" w:hAnsi="Arial" w:cs="Arial"/>
          <w:kern w:val="0"/>
          <w:sz w:val="28"/>
          <w:szCs w:val="28"/>
        </w:rPr>
        <w:t>Vancouver Coastal Health</w:t>
      </w:r>
    </w:p>
    <w:p w14:paraId="466633DE" w14:textId="77777777" w:rsidR="00000000" w:rsidRPr="00112256" w:rsidRDefault="0011225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Arial" w:hAnsi="Arial" w:cs="Arial"/>
          <w:kern w:val="0"/>
          <w:sz w:val="28"/>
          <w:szCs w:val="28"/>
        </w:rPr>
      </w:pPr>
      <w:r w:rsidRPr="00112256">
        <w:rPr>
          <w:rFonts w:ascii="Arial" w:hAnsi="Arial" w:cs="Arial"/>
          <w:kern w:val="0"/>
          <w:sz w:val="28"/>
          <w:szCs w:val="28"/>
        </w:rPr>
        <w:t>Vancouver Foundation</w:t>
      </w:r>
    </w:p>
    <w:p w14:paraId="59E0A723" w14:textId="77777777" w:rsidR="00000000" w:rsidRPr="00112256" w:rsidRDefault="0011225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Arial" w:hAnsi="Arial" w:cs="Arial"/>
          <w:kern w:val="0"/>
          <w:sz w:val="28"/>
          <w:szCs w:val="28"/>
        </w:rPr>
      </w:pPr>
    </w:p>
    <w:p w14:paraId="1A78D23E" w14:textId="77777777" w:rsidR="00000000" w:rsidRPr="00112256" w:rsidRDefault="0011225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Arial" w:hAnsi="Arial" w:cs="Arial"/>
          <w:b/>
          <w:bCs/>
          <w:kern w:val="0"/>
          <w:sz w:val="28"/>
          <w:szCs w:val="28"/>
        </w:rPr>
      </w:pPr>
      <w:r w:rsidRPr="00112256">
        <w:rPr>
          <w:rFonts w:ascii="Arial" w:hAnsi="Arial" w:cs="Arial"/>
          <w:b/>
          <w:bCs/>
          <w:kern w:val="0"/>
          <w:sz w:val="28"/>
          <w:szCs w:val="28"/>
        </w:rPr>
        <w:t>Dedicated Funders</w:t>
      </w:r>
    </w:p>
    <w:p w14:paraId="282656E9" w14:textId="77777777" w:rsidR="00000000" w:rsidRPr="00112256" w:rsidRDefault="0011225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Arial" w:hAnsi="Arial" w:cs="Arial"/>
          <w:kern w:val="0"/>
          <w:sz w:val="28"/>
          <w:szCs w:val="28"/>
        </w:rPr>
      </w:pPr>
      <w:r w:rsidRPr="00112256">
        <w:rPr>
          <w:rFonts w:ascii="Arial" w:hAnsi="Arial" w:cs="Arial"/>
          <w:kern w:val="0"/>
          <w:sz w:val="28"/>
          <w:szCs w:val="28"/>
        </w:rPr>
        <w:t>BC Hydro Employees Community Services Fund</w:t>
      </w:r>
    </w:p>
    <w:p w14:paraId="61E0FFEF" w14:textId="77777777" w:rsidR="00000000" w:rsidRPr="00112256" w:rsidRDefault="0011225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Arial" w:hAnsi="Arial" w:cs="Arial"/>
          <w:kern w:val="0"/>
          <w:sz w:val="28"/>
          <w:szCs w:val="28"/>
        </w:rPr>
      </w:pPr>
      <w:r w:rsidRPr="00112256">
        <w:rPr>
          <w:rFonts w:ascii="Arial" w:hAnsi="Arial" w:cs="Arial"/>
          <w:kern w:val="0"/>
          <w:sz w:val="28"/>
          <w:szCs w:val="28"/>
        </w:rPr>
        <w:t>Canada Helps Giving Fund</w:t>
      </w:r>
    </w:p>
    <w:p w14:paraId="0FC7651E" w14:textId="77777777" w:rsidR="00000000" w:rsidRPr="00112256" w:rsidRDefault="0011225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Arial" w:hAnsi="Arial" w:cs="Arial"/>
          <w:kern w:val="0"/>
          <w:sz w:val="28"/>
          <w:szCs w:val="28"/>
        </w:rPr>
      </w:pPr>
      <w:r w:rsidRPr="00112256">
        <w:rPr>
          <w:rFonts w:ascii="Arial" w:hAnsi="Arial" w:cs="Arial"/>
          <w:kern w:val="0"/>
          <w:sz w:val="28"/>
          <w:szCs w:val="28"/>
        </w:rPr>
        <w:t>PayPal Giving Fund</w:t>
      </w:r>
    </w:p>
    <w:p w14:paraId="6F7EFBF3" w14:textId="77777777" w:rsidR="00000000" w:rsidRPr="00112256" w:rsidRDefault="0011225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Arial" w:hAnsi="Arial" w:cs="Arial"/>
          <w:kern w:val="0"/>
          <w:sz w:val="28"/>
          <w:szCs w:val="28"/>
        </w:rPr>
      </w:pPr>
      <w:r w:rsidRPr="00112256">
        <w:rPr>
          <w:rFonts w:ascii="Arial" w:hAnsi="Arial" w:cs="Arial"/>
          <w:kern w:val="0"/>
          <w:sz w:val="28"/>
          <w:szCs w:val="28"/>
        </w:rPr>
        <w:t>Provincial Employees Community Services Fund</w:t>
      </w:r>
    </w:p>
    <w:p w14:paraId="75948120" w14:textId="77777777" w:rsidR="00000000" w:rsidRPr="00112256" w:rsidRDefault="0011225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Arial" w:hAnsi="Arial" w:cs="Arial"/>
          <w:kern w:val="0"/>
          <w:sz w:val="28"/>
          <w:szCs w:val="28"/>
        </w:rPr>
      </w:pPr>
      <w:r w:rsidRPr="00112256">
        <w:rPr>
          <w:rFonts w:ascii="Arial" w:hAnsi="Arial" w:cs="Arial"/>
          <w:kern w:val="0"/>
          <w:sz w:val="28"/>
          <w:szCs w:val="28"/>
        </w:rPr>
        <w:t>TELUS Employees Charitable Giving Program</w:t>
      </w:r>
    </w:p>
    <w:p w14:paraId="5D2A9F89" w14:textId="77777777" w:rsidR="00000000" w:rsidRPr="00112256" w:rsidRDefault="0011225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Arial" w:hAnsi="Arial" w:cs="Arial"/>
          <w:kern w:val="0"/>
          <w:sz w:val="28"/>
          <w:szCs w:val="28"/>
        </w:rPr>
      </w:pPr>
    </w:p>
    <w:p w14:paraId="47372ECC" w14:textId="77777777" w:rsidR="00000000" w:rsidRPr="00112256" w:rsidRDefault="0011225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Arial" w:hAnsi="Arial" w:cs="Arial"/>
          <w:kern w:val="0"/>
          <w:sz w:val="28"/>
          <w:szCs w:val="28"/>
        </w:rPr>
      </w:pPr>
      <w:r w:rsidRPr="00112256">
        <w:rPr>
          <w:rFonts w:ascii="Arial" w:hAnsi="Arial" w:cs="Arial"/>
          <w:kern w:val="0"/>
          <w:sz w:val="28"/>
          <w:szCs w:val="28"/>
        </w:rPr>
        <w:t>And generous don</w:t>
      </w:r>
      <w:r w:rsidRPr="00112256">
        <w:rPr>
          <w:rFonts w:ascii="Arial" w:hAnsi="Arial" w:cs="Arial"/>
          <w:kern w:val="0"/>
          <w:sz w:val="28"/>
          <w:szCs w:val="28"/>
        </w:rPr>
        <w:t>ors like you!</w:t>
      </w:r>
    </w:p>
    <w:p w14:paraId="2B0B34C2" w14:textId="77777777" w:rsidR="00000000" w:rsidRPr="00112256" w:rsidRDefault="0011225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Arial" w:hAnsi="Arial" w:cs="Arial"/>
          <w:kern w:val="0"/>
          <w:sz w:val="28"/>
          <w:szCs w:val="28"/>
        </w:rPr>
      </w:pPr>
    </w:p>
    <w:p w14:paraId="67F3B87C" w14:textId="77777777" w:rsidR="00000000" w:rsidRPr="00112256" w:rsidRDefault="0011225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Arial" w:hAnsi="Arial" w:cs="Arial"/>
          <w:kern w:val="0"/>
          <w:sz w:val="28"/>
          <w:szCs w:val="28"/>
        </w:rPr>
      </w:pPr>
      <w:r w:rsidRPr="00112256">
        <w:rPr>
          <w:rFonts w:ascii="Arial" w:hAnsi="Arial" w:cs="Arial"/>
          <w:kern w:val="0"/>
          <w:sz w:val="28"/>
          <w:szCs w:val="28"/>
        </w:rPr>
        <w:t>We gratefully acknowledge the financial support of the Province of BC and BC Housing.</w:t>
      </w:r>
    </w:p>
    <w:p w14:paraId="0BF96E3A" w14:textId="77777777" w:rsidR="00000000" w:rsidRPr="00112256" w:rsidRDefault="0011225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Arial" w:hAnsi="Arial" w:cs="Arial"/>
          <w:kern w:val="0"/>
          <w:sz w:val="28"/>
          <w:szCs w:val="28"/>
        </w:rPr>
      </w:pPr>
    </w:p>
    <w:p w14:paraId="7B06603D" w14:textId="77777777" w:rsidR="00000000" w:rsidRPr="00112256" w:rsidRDefault="0011225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Arial" w:hAnsi="Arial" w:cs="Arial"/>
          <w:kern w:val="0"/>
          <w:sz w:val="28"/>
          <w:szCs w:val="28"/>
        </w:rPr>
      </w:pPr>
      <w:r w:rsidRPr="00112256">
        <w:rPr>
          <w:rFonts w:ascii="Arial" w:hAnsi="Arial" w:cs="Arial"/>
          <w:kern w:val="0"/>
          <w:sz w:val="28"/>
          <w:szCs w:val="28"/>
        </w:rPr>
        <w:t>———————</w:t>
      </w:r>
    </w:p>
    <w:p w14:paraId="3EA6F4B4" w14:textId="77777777" w:rsidR="00000000" w:rsidRPr="00112256" w:rsidRDefault="00112256" w:rsidP="00112256">
      <w:pPr>
        <w:pStyle w:val="Heading1"/>
      </w:pPr>
      <w:bookmarkStart w:id="22" w:name="_Toc138934414"/>
      <w:r w:rsidRPr="00112256">
        <w:t>How to Support Us</w:t>
      </w:r>
      <w:bookmarkEnd w:id="22"/>
    </w:p>
    <w:p w14:paraId="260670A3" w14:textId="77777777" w:rsidR="00000000" w:rsidRPr="00112256" w:rsidRDefault="0011225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Arial" w:hAnsi="Arial" w:cs="Arial"/>
          <w:kern w:val="0"/>
          <w:sz w:val="28"/>
          <w:szCs w:val="28"/>
        </w:rPr>
      </w:pPr>
      <w:r w:rsidRPr="00112256">
        <w:rPr>
          <w:rFonts w:ascii="Arial" w:hAnsi="Arial" w:cs="Arial"/>
          <w:kern w:val="0"/>
          <w:sz w:val="28"/>
          <w:szCs w:val="28"/>
        </w:rPr>
        <w:t xml:space="preserve">If you support our work, please consider a one-time </w:t>
      </w:r>
      <w:proofErr w:type="gramStart"/>
      <w:r w:rsidRPr="00112256">
        <w:rPr>
          <w:rFonts w:ascii="Arial" w:hAnsi="Arial" w:cs="Arial"/>
          <w:kern w:val="0"/>
          <w:sz w:val="28"/>
          <w:szCs w:val="28"/>
        </w:rPr>
        <w:t>contribution</w:t>
      </w:r>
      <w:proofErr w:type="gramEnd"/>
      <w:r w:rsidRPr="00112256">
        <w:rPr>
          <w:rFonts w:ascii="Arial" w:hAnsi="Arial" w:cs="Arial"/>
          <w:kern w:val="0"/>
          <w:sz w:val="28"/>
          <w:szCs w:val="28"/>
        </w:rPr>
        <w:t xml:space="preserve"> or become a monthly donor. Our monthly donors help us to create</w:t>
      </w:r>
      <w:r w:rsidRPr="00112256">
        <w:rPr>
          <w:rFonts w:ascii="Arial" w:hAnsi="Arial" w:cs="Arial"/>
          <w:kern w:val="0"/>
          <w:sz w:val="28"/>
          <w:szCs w:val="28"/>
        </w:rPr>
        <w:t xml:space="preserve"> a funding base we can count on.</w:t>
      </w:r>
    </w:p>
    <w:p w14:paraId="601BEF7C" w14:textId="77777777" w:rsidR="00000000" w:rsidRPr="00112256" w:rsidRDefault="0011225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Arial" w:hAnsi="Arial" w:cs="Arial"/>
          <w:kern w:val="0"/>
          <w:sz w:val="28"/>
          <w:szCs w:val="28"/>
        </w:rPr>
      </w:pPr>
      <w:r w:rsidRPr="00112256">
        <w:rPr>
          <w:rFonts w:ascii="Arial" w:hAnsi="Arial" w:cs="Arial"/>
          <w:kern w:val="0"/>
          <w:sz w:val="28"/>
          <w:szCs w:val="28"/>
        </w:rPr>
        <w:t>Please visit our Support page at disabilityalliancebc.org/support-us for ways you can give.</w:t>
      </w:r>
    </w:p>
    <w:p w14:paraId="2ABF52D2" w14:textId="77777777" w:rsidR="00000000" w:rsidRPr="00112256" w:rsidRDefault="0011225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Arial" w:hAnsi="Arial" w:cs="Arial"/>
          <w:kern w:val="0"/>
          <w:sz w:val="28"/>
          <w:szCs w:val="28"/>
        </w:rPr>
      </w:pPr>
      <w:r w:rsidRPr="00112256">
        <w:rPr>
          <w:rFonts w:ascii="Arial" w:hAnsi="Arial" w:cs="Arial"/>
          <w:kern w:val="0"/>
          <w:sz w:val="28"/>
          <w:szCs w:val="28"/>
        </w:rPr>
        <w:t>Thank you for helping us continue our work on behalf of people with disabilities.</w:t>
      </w:r>
    </w:p>
    <w:sectPr w:rsidR="00000000" w:rsidRPr="00112256">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FFFFFFFF"/>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FFFFFFFF"/>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3"/>
    <w:multiLevelType w:val="hybridMultilevel"/>
    <w:tmpl w:val="FFFFFFFF"/>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0004"/>
    <w:multiLevelType w:val="hybridMultilevel"/>
    <w:tmpl w:val="FFFFFFFF"/>
    <w:lvl w:ilvl="0" w:tplc="0000012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000005"/>
    <w:multiLevelType w:val="hybridMultilevel"/>
    <w:tmpl w:val="FFFFFFFF"/>
    <w:lvl w:ilvl="0" w:tplc="0000019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0000006"/>
    <w:multiLevelType w:val="hybridMultilevel"/>
    <w:tmpl w:val="FFFFFFFF"/>
    <w:lvl w:ilvl="0" w:tplc="000001F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0000007"/>
    <w:multiLevelType w:val="hybridMultilevel"/>
    <w:tmpl w:val="FFFFFFFF"/>
    <w:lvl w:ilvl="0" w:tplc="0000025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00000008"/>
    <w:multiLevelType w:val="hybridMultilevel"/>
    <w:tmpl w:val="FFFFFFFF"/>
    <w:lvl w:ilvl="0" w:tplc="000002B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00000009"/>
    <w:multiLevelType w:val="hybridMultilevel"/>
    <w:tmpl w:val="FFFFFFFF"/>
    <w:lvl w:ilvl="0" w:tplc="0000032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0000000A"/>
    <w:multiLevelType w:val="hybridMultilevel"/>
    <w:tmpl w:val="FFFFFFFF"/>
    <w:lvl w:ilvl="0" w:tplc="0000038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0000000B"/>
    <w:multiLevelType w:val="hybridMultilevel"/>
    <w:tmpl w:val="FFFFFFFF"/>
    <w:lvl w:ilvl="0" w:tplc="000003E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0000000C"/>
    <w:multiLevelType w:val="hybridMultilevel"/>
    <w:tmpl w:val="FFFFFFFF"/>
    <w:lvl w:ilvl="0" w:tplc="0000044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0000000D"/>
    <w:multiLevelType w:val="hybridMultilevel"/>
    <w:tmpl w:val="FFFFFFFF"/>
    <w:lvl w:ilvl="0" w:tplc="000004B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3CE02C40"/>
    <w:multiLevelType w:val="hybridMultilevel"/>
    <w:tmpl w:val="9A2AE27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466C514D"/>
    <w:multiLevelType w:val="hybridMultilevel"/>
    <w:tmpl w:val="54E8CA4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961643176">
    <w:abstractNumId w:val="0"/>
  </w:num>
  <w:num w:numId="2" w16cid:durableId="402917250">
    <w:abstractNumId w:val="1"/>
  </w:num>
  <w:num w:numId="3" w16cid:durableId="745033871">
    <w:abstractNumId w:val="2"/>
  </w:num>
  <w:num w:numId="4" w16cid:durableId="1317025696">
    <w:abstractNumId w:val="3"/>
  </w:num>
  <w:num w:numId="5" w16cid:durableId="784812977">
    <w:abstractNumId w:val="4"/>
  </w:num>
  <w:num w:numId="6" w16cid:durableId="2002735543">
    <w:abstractNumId w:val="5"/>
  </w:num>
  <w:num w:numId="7" w16cid:durableId="760756176">
    <w:abstractNumId w:val="6"/>
  </w:num>
  <w:num w:numId="8" w16cid:durableId="1967201935">
    <w:abstractNumId w:val="7"/>
  </w:num>
  <w:num w:numId="9" w16cid:durableId="425997337">
    <w:abstractNumId w:val="8"/>
  </w:num>
  <w:num w:numId="10" w16cid:durableId="1534269873">
    <w:abstractNumId w:val="9"/>
  </w:num>
  <w:num w:numId="11" w16cid:durableId="1191531474">
    <w:abstractNumId w:val="10"/>
  </w:num>
  <w:num w:numId="12" w16cid:durableId="1766027630">
    <w:abstractNumId w:val="11"/>
  </w:num>
  <w:num w:numId="13" w16cid:durableId="1537697262">
    <w:abstractNumId w:val="12"/>
  </w:num>
  <w:num w:numId="14" w16cid:durableId="1802989843">
    <w:abstractNumId w:val="14"/>
  </w:num>
  <w:num w:numId="15" w16cid:durableId="99938650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2256"/>
    <w:rsid w:val="0011225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B2A5A66"/>
  <w14:defaultImageDpi w14:val="0"/>
  <w15:docId w15:val="{1B0F7CB8-2C6F-476F-9A38-316DCCD923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CA" w:eastAsia="en-CA"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12256"/>
    <w:pPr>
      <w:keepNext/>
      <w:keepLines/>
      <w:spacing w:before="240" w:after="0"/>
      <w:outlineLvl w:val="0"/>
    </w:pPr>
    <w:rPr>
      <w:rFonts w:ascii="Arial" w:eastAsiaTheme="majorEastAsia" w:hAnsi="Arial" w:cs="Arial"/>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12256"/>
    <w:rPr>
      <w:rFonts w:ascii="Arial" w:eastAsiaTheme="majorEastAsia" w:hAnsi="Arial" w:cs="Arial"/>
      <w:b/>
      <w:bCs/>
      <w:sz w:val="32"/>
      <w:szCs w:val="32"/>
    </w:rPr>
  </w:style>
  <w:style w:type="paragraph" w:styleId="TOCHeading">
    <w:name w:val="TOC Heading"/>
    <w:basedOn w:val="Heading1"/>
    <w:next w:val="Normal"/>
    <w:uiPriority w:val="39"/>
    <w:unhideWhenUsed/>
    <w:qFormat/>
    <w:rsid w:val="00112256"/>
    <w:pPr>
      <w:outlineLvl w:val="9"/>
    </w:pPr>
    <w:rPr>
      <w:rFonts w:asciiTheme="majorHAnsi" w:hAnsiTheme="majorHAnsi" w:cstheme="majorBidi"/>
      <w:b w:val="0"/>
      <w:bCs w:val="0"/>
      <w:color w:val="2F5496" w:themeColor="accent1" w:themeShade="BF"/>
      <w:kern w:val="0"/>
      <w:lang w:val="en-US" w:eastAsia="en-US"/>
      <w14:ligatures w14:val="none"/>
    </w:rPr>
  </w:style>
  <w:style w:type="paragraph" w:styleId="TOC1">
    <w:name w:val="toc 1"/>
    <w:basedOn w:val="Normal"/>
    <w:next w:val="Normal"/>
    <w:autoRedefine/>
    <w:uiPriority w:val="39"/>
    <w:unhideWhenUsed/>
    <w:rsid w:val="00112256"/>
    <w:pPr>
      <w:spacing w:after="100"/>
    </w:pPr>
  </w:style>
  <w:style w:type="character" w:styleId="Hyperlink">
    <w:name w:val="Hyperlink"/>
    <w:basedOn w:val="DefaultParagraphFont"/>
    <w:uiPriority w:val="99"/>
    <w:unhideWhenUsed/>
    <w:rsid w:val="00112256"/>
    <w:rPr>
      <w:color w:val="0563C1" w:themeColor="hyperlink"/>
      <w:u w:val="single"/>
    </w:rPr>
  </w:style>
  <w:style w:type="paragraph" w:styleId="ListParagraph">
    <w:name w:val="List Paragraph"/>
    <w:basedOn w:val="Normal"/>
    <w:uiPriority w:val="34"/>
    <w:qFormat/>
    <w:rsid w:val="0011225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4ECCC6-DE62-4584-BBA2-5A5F017E50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31</Pages>
  <Words>8943</Words>
  <Characters>50979</Characters>
  <Application>Microsoft Office Word</Application>
  <DocSecurity>4</DocSecurity>
  <Lines>424</Lines>
  <Paragraphs>119</Paragraphs>
  <ScaleCrop>false</ScaleCrop>
  <Company/>
  <LinksUpToDate>false</LinksUpToDate>
  <CharactersWithSpaces>59803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Helaine Boyd</dc:creator>
  <cp:keywords/>
  <dc:description/>
  <cp:lastModifiedBy>Helaine Boyd</cp:lastModifiedBy>
  <cp:revision>2</cp:revision>
  <dcterms:created xsi:type="dcterms:W3CDTF">2023-06-29T19:36:00Z</dcterms:created>
  <dcterms:modified xsi:type="dcterms:W3CDTF">2023-06-29T19:36:00Z</dcterms:modified>
</cp:coreProperties>
</file>